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6530D2" w:rsidRDefault="00FC4C4D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44"/>
          <w:szCs w:val="44"/>
        </w:rPr>
      </w:pPr>
      <w:r w:rsidRPr="006530D2">
        <w:rPr>
          <w:rFonts w:ascii="Arial" w:hAnsi="Arial" w:cs="Arial"/>
          <w:b/>
          <w:bCs/>
          <w:sz w:val="44"/>
          <w:szCs w:val="44"/>
        </w:rPr>
        <w:t xml:space="preserve">OPERAÇÃO </w:t>
      </w:r>
      <w:r w:rsidR="00026F2C" w:rsidRPr="006530D2">
        <w:rPr>
          <w:rFonts w:ascii="Arial" w:hAnsi="Arial" w:cs="Arial"/>
          <w:b/>
          <w:bCs/>
          <w:sz w:val="44"/>
          <w:szCs w:val="44"/>
        </w:rPr>
        <w:t>TIRADENTES 2016</w:t>
      </w: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Realização:</w:t>
      </w:r>
    </w:p>
    <w:p w:rsidR="00DA5BEC" w:rsidRPr="004526A4" w:rsidRDefault="003C3541" w:rsidP="008F2240">
      <w:pPr>
        <w:spacing w:line="360" w:lineRule="auto"/>
        <w:ind w:left="0" w:right="-1135"/>
        <w:jc w:val="left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Parque Estadual do Jalapão</w:t>
      </w:r>
    </w:p>
    <w:p w:rsidR="00DA5BEC" w:rsidRDefault="00DA5BEC" w:rsidP="008F2240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6530D2" w:rsidRPr="004526A4" w:rsidRDefault="006530D2" w:rsidP="008F2240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Apoio:</w:t>
      </w:r>
    </w:p>
    <w:p w:rsidR="00B22E94" w:rsidRPr="004526A4" w:rsidRDefault="00026F2C" w:rsidP="008F2240">
      <w:pPr>
        <w:spacing w:line="360" w:lineRule="auto"/>
        <w:ind w:left="0" w:right="-1135"/>
        <w:jc w:val="left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Programa Voluntário pela Natureza - NATURATINS</w:t>
      </w:r>
    </w:p>
    <w:p w:rsidR="00DA5BEC" w:rsidRPr="004526A4" w:rsidRDefault="00B65952" w:rsidP="008F2240">
      <w:pPr>
        <w:spacing w:line="360" w:lineRule="auto"/>
        <w:ind w:left="0" w:right="-1135"/>
        <w:jc w:val="left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Gerência de Fiscalização Ambiental</w:t>
      </w:r>
      <w:r w:rsidR="00B22E94" w:rsidRPr="004526A4">
        <w:rPr>
          <w:rFonts w:ascii="Arial" w:hAnsi="Arial" w:cs="Arial"/>
          <w:bCs/>
          <w:sz w:val="24"/>
          <w:szCs w:val="24"/>
        </w:rPr>
        <w:t xml:space="preserve"> – </w:t>
      </w:r>
      <w:r w:rsidR="00EC2DF3" w:rsidRPr="004526A4">
        <w:rPr>
          <w:rFonts w:ascii="Arial" w:hAnsi="Arial" w:cs="Arial"/>
          <w:bCs/>
          <w:sz w:val="24"/>
          <w:szCs w:val="24"/>
        </w:rPr>
        <w:t>NATURATINS</w:t>
      </w:r>
    </w:p>
    <w:p w:rsidR="00DA5BEC" w:rsidRPr="004526A4" w:rsidRDefault="00B65952" w:rsidP="00B65952">
      <w:pPr>
        <w:spacing w:line="360" w:lineRule="auto"/>
        <w:ind w:left="0" w:right="-1135"/>
        <w:jc w:val="left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 xml:space="preserve">Batalhão de </w:t>
      </w:r>
      <w:r w:rsidR="00026F2C" w:rsidRPr="004526A4">
        <w:rPr>
          <w:rFonts w:ascii="Arial" w:hAnsi="Arial" w:cs="Arial"/>
          <w:bCs/>
          <w:sz w:val="24"/>
          <w:szCs w:val="24"/>
        </w:rPr>
        <w:t>Polícia Militar Ambiental</w:t>
      </w:r>
      <w:r w:rsidRPr="004526A4">
        <w:rPr>
          <w:rFonts w:ascii="Arial" w:hAnsi="Arial" w:cs="Arial"/>
          <w:bCs/>
          <w:sz w:val="24"/>
          <w:szCs w:val="24"/>
        </w:rPr>
        <w:t xml:space="preserve"> (BPMA)</w:t>
      </w:r>
    </w:p>
    <w:p w:rsidR="00B8290F" w:rsidRPr="004526A4" w:rsidRDefault="00B8290F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FC4C4D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FC4C4D" w:rsidRPr="004526A4" w:rsidRDefault="00FC4C4D" w:rsidP="00FC4C4D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B22E94" w:rsidRPr="004526A4" w:rsidRDefault="00B22E94" w:rsidP="008F2240">
      <w:pPr>
        <w:spacing w:line="360" w:lineRule="auto"/>
        <w:ind w:left="0" w:right="-115"/>
        <w:rPr>
          <w:rFonts w:ascii="Arial" w:hAnsi="Arial" w:cs="Arial"/>
          <w:b/>
          <w:bCs/>
          <w:sz w:val="24"/>
          <w:szCs w:val="24"/>
        </w:rPr>
      </w:pPr>
    </w:p>
    <w:p w:rsidR="00B22E94" w:rsidRDefault="00B22E94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86318F" w:rsidRDefault="0086318F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86318F" w:rsidRDefault="0086318F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86318F" w:rsidRPr="004526A4" w:rsidRDefault="0086318F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956685" w:rsidRPr="004526A4" w:rsidRDefault="00956685" w:rsidP="008F224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526A4">
        <w:rPr>
          <w:rFonts w:ascii="Arial" w:hAnsi="Arial" w:cs="Arial"/>
          <w:b/>
          <w:sz w:val="24"/>
          <w:szCs w:val="24"/>
        </w:rPr>
        <w:lastRenderedPageBreak/>
        <w:t xml:space="preserve">RELATÓRIO OPERAÇÃO </w:t>
      </w:r>
      <w:r w:rsidR="00026F2C" w:rsidRPr="004526A4">
        <w:rPr>
          <w:rFonts w:ascii="Arial" w:hAnsi="Arial" w:cs="Arial"/>
          <w:b/>
          <w:sz w:val="24"/>
          <w:szCs w:val="24"/>
        </w:rPr>
        <w:t>TIRADENTES</w:t>
      </w:r>
      <w:r w:rsidRPr="004526A4">
        <w:rPr>
          <w:rFonts w:ascii="Arial" w:hAnsi="Arial" w:cs="Arial"/>
          <w:b/>
          <w:sz w:val="24"/>
          <w:szCs w:val="24"/>
        </w:rPr>
        <w:t xml:space="preserve"> </w:t>
      </w:r>
      <w:r w:rsidR="00B75C25">
        <w:rPr>
          <w:rFonts w:ascii="Arial" w:hAnsi="Arial" w:cs="Arial"/>
          <w:b/>
          <w:sz w:val="24"/>
          <w:szCs w:val="24"/>
        </w:rPr>
        <w:t>2016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956685" w:rsidRPr="004526A4" w:rsidRDefault="00956685" w:rsidP="008F2240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4526A4">
        <w:rPr>
          <w:rFonts w:ascii="Arial" w:hAnsi="Arial" w:cs="Arial"/>
          <w:b/>
          <w:sz w:val="24"/>
          <w:szCs w:val="24"/>
        </w:rPr>
        <w:t>TÍTULO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956685" w:rsidRPr="004526A4" w:rsidRDefault="00956685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Ação de Educa</w:t>
      </w:r>
      <w:r w:rsidR="00B22E94" w:rsidRPr="004526A4">
        <w:rPr>
          <w:rFonts w:ascii="Arial" w:hAnsi="Arial" w:cs="Arial"/>
          <w:sz w:val="24"/>
          <w:szCs w:val="24"/>
        </w:rPr>
        <w:t>ção Ambiental, Ordenamento da V</w:t>
      </w:r>
      <w:r w:rsidR="005570A2" w:rsidRPr="004526A4">
        <w:rPr>
          <w:rFonts w:ascii="Arial" w:hAnsi="Arial" w:cs="Arial"/>
          <w:sz w:val="24"/>
          <w:szCs w:val="24"/>
        </w:rPr>
        <w:t>i</w:t>
      </w:r>
      <w:r w:rsidR="00B22E94" w:rsidRPr="004526A4">
        <w:rPr>
          <w:rFonts w:ascii="Arial" w:hAnsi="Arial" w:cs="Arial"/>
          <w:sz w:val="24"/>
          <w:szCs w:val="24"/>
        </w:rPr>
        <w:t>sitação Turística e F</w:t>
      </w:r>
      <w:r w:rsidRPr="004526A4">
        <w:rPr>
          <w:rFonts w:ascii="Arial" w:hAnsi="Arial" w:cs="Arial"/>
          <w:sz w:val="24"/>
          <w:szCs w:val="24"/>
        </w:rPr>
        <w:t>iscalização no Parque Estadual do Jalapão (PEJ).</w:t>
      </w:r>
    </w:p>
    <w:p w:rsidR="00FC4C4D" w:rsidRPr="004526A4" w:rsidRDefault="00FC4C4D" w:rsidP="00CE3D53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:rsidR="00956685" w:rsidRPr="004526A4" w:rsidRDefault="00956685" w:rsidP="008F2240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4526A4">
        <w:rPr>
          <w:rFonts w:ascii="Arial" w:hAnsi="Arial" w:cs="Arial"/>
          <w:b/>
          <w:sz w:val="24"/>
          <w:szCs w:val="24"/>
        </w:rPr>
        <w:t>INTRODUÇÃO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956685" w:rsidRPr="004526A4" w:rsidRDefault="00406D52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 xml:space="preserve">O </w:t>
      </w:r>
      <w:r w:rsidR="00956685" w:rsidRPr="004526A4">
        <w:rPr>
          <w:rFonts w:ascii="Arial" w:hAnsi="Arial" w:cs="Arial"/>
          <w:sz w:val="24"/>
          <w:szCs w:val="24"/>
        </w:rPr>
        <w:t>NATURATINS</w:t>
      </w:r>
      <w:r w:rsidRPr="004526A4">
        <w:rPr>
          <w:rFonts w:ascii="Arial" w:hAnsi="Arial" w:cs="Arial"/>
          <w:sz w:val="24"/>
          <w:szCs w:val="24"/>
        </w:rPr>
        <w:t>,</w:t>
      </w:r>
      <w:r w:rsidR="00956685" w:rsidRPr="004526A4">
        <w:rPr>
          <w:rFonts w:ascii="Arial" w:hAnsi="Arial" w:cs="Arial"/>
          <w:sz w:val="24"/>
          <w:szCs w:val="24"/>
        </w:rPr>
        <w:t xml:space="preserve"> através da </w:t>
      </w:r>
      <w:r w:rsidR="00E80621" w:rsidRPr="004526A4">
        <w:rPr>
          <w:rFonts w:ascii="Arial" w:hAnsi="Arial" w:cs="Arial"/>
          <w:sz w:val="24"/>
          <w:szCs w:val="24"/>
        </w:rPr>
        <w:t xml:space="preserve">Diretoria </w:t>
      </w:r>
      <w:r w:rsidR="00026F2C" w:rsidRPr="004526A4">
        <w:rPr>
          <w:rFonts w:ascii="Arial" w:hAnsi="Arial" w:cs="Arial"/>
          <w:sz w:val="24"/>
          <w:szCs w:val="24"/>
        </w:rPr>
        <w:t>de</w:t>
      </w:r>
      <w:r w:rsidR="00E80621" w:rsidRPr="004526A4">
        <w:rPr>
          <w:rFonts w:ascii="Arial" w:hAnsi="Arial" w:cs="Arial"/>
          <w:sz w:val="24"/>
          <w:szCs w:val="24"/>
        </w:rPr>
        <w:t xml:space="preserve"> Biodiversidade</w:t>
      </w:r>
      <w:r w:rsidR="00956685" w:rsidRPr="004526A4">
        <w:rPr>
          <w:rFonts w:ascii="Arial" w:hAnsi="Arial" w:cs="Arial"/>
          <w:sz w:val="24"/>
          <w:szCs w:val="24"/>
        </w:rPr>
        <w:t xml:space="preserve"> </w:t>
      </w:r>
      <w:r w:rsidR="001A2EC9" w:rsidRPr="004526A4">
        <w:rPr>
          <w:rFonts w:ascii="Arial" w:hAnsi="Arial" w:cs="Arial"/>
          <w:sz w:val="24"/>
          <w:szCs w:val="24"/>
        </w:rPr>
        <w:t>e</w:t>
      </w:r>
      <w:r w:rsidR="00026F2C" w:rsidRPr="004526A4">
        <w:rPr>
          <w:rFonts w:ascii="Arial" w:hAnsi="Arial" w:cs="Arial"/>
          <w:sz w:val="24"/>
          <w:szCs w:val="24"/>
        </w:rPr>
        <w:t xml:space="preserve"> Áreas Protegidas </w:t>
      </w:r>
      <w:r w:rsidR="00956685" w:rsidRPr="004526A4">
        <w:rPr>
          <w:rFonts w:ascii="Arial" w:hAnsi="Arial" w:cs="Arial"/>
          <w:sz w:val="24"/>
          <w:szCs w:val="24"/>
        </w:rPr>
        <w:t>e Parque Estadual do Jalapão</w:t>
      </w:r>
      <w:r w:rsidR="00EC7C2D" w:rsidRPr="004526A4">
        <w:rPr>
          <w:rFonts w:ascii="Arial" w:hAnsi="Arial" w:cs="Arial"/>
          <w:sz w:val="24"/>
          <w:szCs w:val="24"/>
        </w:rPr>
        <w:t xml:space="preserve"> </w:t>
      </w:r>
      <w:r w:rsidR="00956685" w:rsidRPr="004526A4">
        <w:rPr>
          <w:rFonts w:ascii="Arial" w:hAnsi="Arial" w:cs="Arial"/>
          <w:sz w:val="24"/>
          <w:szCs w:val="24"/>
        </w:rPr>
        <w:t>-</w:t>
      </w:r>
      <w:r w:rsidR="00EC7C2D" w:rsidRPr="004526A4">
        <w:rPr>
          <w:rFonts w:ascii="Arial" w:hAnsi="Arial" w:cs="Arial"/>
          <w:sz w:val="24"/>
          <w:szCs w:val="24"/>
        </w:rPr>
        <w:t xml:space="preserve"> </w:t>
      </w:r>
      <w:r w:rsidR="00026F2C" w:rsidRPr="004526A4">
        <w:rPr>
          <w:rFonts w:ascii="Arial" w:hAnsi="Arial" w:cs="Arial"/>
          <w:sz w:val="24"/>
          <w:szCs w:val="24"/>
        </w:rPr>
        <w:t>PEJ</w:t>
      </w:r>
      <w:r w:rsidR="00956685" w:rsidRPr="004526A4">
        <w:rPr>
          <w:rFonts w:ascii="Arial" w:hAnsi="Arial" w:cs="Arial"/>
          <w:sz w:val="24"/>
          <w:szCs w:val="24"/>
        </w:rPr>
        <w:t xml:space="preserve">, desenvolve um trabalho </w:t>
      </w:r>
      <w:r w:rsidR="002B1B85" w:rsidRPr="004526A4">
        <w:rPr>
          <w:rFonts w:ascii="Arial" w:hAnsi="Arial" w:cs="Arial"/>
          <w:sz w:val="24"/>
          <w:szCs w:val="24"/>
        </w:rPr>
        <w:t>de</w:t>
      </w:r>
      <w:r w:rsidR="00956685" w:rsidRPr="004526A4">
        <w:rPr>
          <w:rFonts w:ascii="Arial" w:hAnsi="Arial" w:cs="Arial"/>
          <w:sz w:val="24"/>
          <w:szCs w:val="24"/>
        </w:rPr>
        <w:t xml:space="preserve"> controle ambiental e monitoramento da visitação durante </w:t>
      </w:r>
      <w:r w:rsidR="00E80621" w:rsidRPr="004526A4">
        <w:rPr>
          <w:rFonts w:ascii="Arial" w:hAnsi="Arial" w:cs="Arial"/>
          <w:sz w:val="24"/>
          <w:szCs w:val="24"/>
        </w:rPr>
        <w:t>os feriados prolongados, onde a visitação na região do Jalapão é intensificada.</w:t>
      </w:r>
    </w:p>
    <w:p w:rsidR="00FC4C4D" w:rsidRPr="004526A4" w:rsidRDefault="00FC4C4D" w:rsidP="008F2240">
      <w:pPr>
        <w:spacing w:line="360" w:lineRule="auto"/>
        <w:rPr>
          <w:rFonts w:ascii="Arial" w:hAnsi="Arial" w:cs="Arial"/>
          <w:sz w:val="24"/>
          <w:szCs w:val="24"/>
        </w:rPr>
      </w:pPr>
    </w:p>
    <w:p w:rsidR="00956685" w:rsidRPr="004526A4" w:rsidRDefault="00956685" w:rsidP="008F2240">
      <w:pPr>
        <w:numPr>
          <w:ilvl w:val="0"/>
          <w:numId w:val="1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OBJETIVOS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Cs/>
          <w:sz w:val="24"/>
          <w:szCs w:val="24"/>
        </w:rPr>
      </w:pPr>
    </w:p>
    <w:p w:rsidR="00956685" w:rsidRPr="004526A4" w:rsidRDefault="00956685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 xml:space="preserve">Desenvolver </w:t>
      </w:r>
      <w:r w:rsidR="00026F2C" w:rsidRPr="004526A4">
        <w:rPr>
          <w:rFonts w:ascii="Arial" w:hAnsi="Arial" w:cs="Arial"/>
          <w:sz w:val="24"/>
          <w:szCs w:val="24"/>
        </w:rPr>
        <w:t xml:space="preserve">operação de Uso Público, </w:t>
      </w:r>
      <w:r w:rsidRPr="004526A4">
        <w:rPr>
          <w:rFonts w:ascii="Arial" w:hAnsi="Arial" w:cs="Arial"/>
          <w:bCs/>
          <w:sz w:val="24"/>
          <w:szCs w:val="24"/>
        </w:rPr>
        <w:t>Educação Ambiental e Fiscalização</w:t>
      </w:r>
      <w:r w:rsidRPr="004526A4">
        <w:rPr>
          <w:rFonts w:ascii="Arial" w:hAnsi="Arial" w:cs="Arial"/>
          <w:sz w:val="24"/>
          <w:szCs w:val="24"/>
        </w:rPr>
        <w:t xml:space="preserve"> nos principais atrativos do</w:t>
      </w:r>
      <w:r w:rsidR="00B618EB" w:rsidRPr="004526A4">
        <w:rPr>
          <w:rFonts w:ascii="Arial" w:hAnsi="Arial" w:cs="Arial"/>
          <w:sz w:val="24"/>
          <w:szCs w:val="24"/>
        </w:rPr>
        <w:t xml:space="preserve"> Parque Estadual do Jalapão e entorno durante o feriado de </w:t>
      </w:r>
      <w:r w:rsidR="00026F2C" w:rsidRPr="004526A4">
        <w:rPr>
          <w:rFonts w:ascii="Arial" w:hAnsi="Arial" w:cs="Arial"/>
          <w:sz w:val="24"/>
          <w:szCs w:val="24"/>
        </w:rPr>
        <w:t>Tiradentes</w:t>
      </w:r>
      <w:r w:rsidRPr="004526A4">
        <w:rPr>
          <w:rFonts w:ascii="Arial" w:hAnsi="Arial" w:cs="Arial"/>
          <w:sz w:val="24"/>
          <w:szCs w:val="24"/>
        </w:rPr>
        <w:t xml:space="preserve">, </w:t>
      </w:r>
      <w:r w:rsidR="00026F2C" w:rsidRPr="004526A4">
        <w:rPr>
          <w:rFonts w:ascii="Arial" w:hAnsi="Arial" w:cs="Arial"/>
          <w:sz w:val="24"/>
          <w:szCs w:val="24"/>
        </w:rPr>
        <w:t xml:space="preserve">controlando, monitorando, </w:t>
      </w:r>
      <w:r w:rsidRPr="004526A4">
        <w:rPr>
          <w:rFonts w:ascii="Arial" w:hAnsi="Arial" w:cs="Arial"/>
          <w:sz w:val="24"/>
          <w:szCs w:val="24"/>
        </w:rPr>
        <w:t xml:space="preserve">orientando </w:t>
      </w:r>
      <w:r w:rsidR="00B618EB" w:rsidRPr="004526A4">
        <w:rPr>
          <w:rFonts w:ascii="Arial" w:hAnsi="Arial" w:cs="Arial"/>
          <w:sz w:val="24"/>
          <w:szCs w:val="24"/>
        </w:rPr>
        <w:t xml:space="preserve">e sensibilizando </w:t>
      </w:r>
      <w:r w:rsidRPr="004526A4">
        <w:rPr>
          <w:rFonts w:ascii="Arial" w:hAnsi="Arial" w:cs="Arial"/>
          <w:sz w:val="24"/>
          <w:szCs w:val="24"/>
        </w:rPr>
        <w:t xml:space="preserve">os </w:t>
      </w:r>
      <w:r w:rsidR="00D50E4E" w:rsidRPr="004526A4">
        <w:rPr>
          <w:rFonts w:ascii="Arial" w:hAnsi="Arial" w:cs="Arial"/>
          <w:sz w:val="24"/>
          <w:szCs w:val="24"/>
        </w:rPr>
        <w:t>visitantes para</w:t>
      </w:r>
      <w:r w:rsidRPr="004526A4">
        <w:rPr>
          <w:rFonts w:ascii="Arial" w:hAnsi="Arial" w:cs="Arial"/>
          <w:sz w:val="24"/>
          <w:szCs w:val="24"/>
        </w:rPr>
        <w:t xml:space="preserve"> a preservação dos atrativos naturais, e fragilidade do ecossistema local. </w:t>
      </w:r>
    </w:p>
    <w:p w:rsidR="00FC4C4D" w:rsidRPr="004526A4" w:rsidRDefault="00FC4C4D" w:rsidP="008F2240">
      <w:pPr>
        <w:spacing w:line="360" w:lineRule="auto"/>
        <w:rPr>
          <w:rFonts w:ascii="Arial" w:hAnsi="Arial" w:cs="Arial"/>
          <w:sz w:val="24"/>
          <w:szCs w:val="24"/>
        </w:rPr>
      </w:pPr>
    </w:p>
    <w:p w:rsidR="00956685" w:rsidRPr="004526A4" w:rsidRDefault="00956685" w:rsidP="008F2240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JUSTIFICATIVA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956685" w:rsidRPr="004526A4" w:rsidRDefault="00956685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 xml:space="preserve">Planejar e realizar na UC </w:t>
      </w:r>
      <w:r w:rsidR="00276F8E" w:rsidRPr="004526A4">
        <w:rPr>
          <w:rFonts w:ascii="Arial" w:hAnsi="Arial" w:cs="Arial"/>
          <w:sz w:val="24"/>
          <w:szCs w:val="24"/>
        </w:rPr>
        <w:t xml:space="preserve">e entorno </w:t>
      </w:r>
      <w:r w:rsidRPr="004526A4">
        <w:rPr>
          <w:rFonts w:ascii="Arial" w:hAnsi="Arial" w:cs="Arial"/>
          <w:sz w:val="24"/>
          <w:szCs w:val="24"/>
        </w:rPr>
        <w:t>a proteção</w:t>
      </w:r>
      <w:r w:rsidR="003C3541" w:rsidRPr="004526A4">
        <w:rPr>
          <w:rFonts w:ascii="Arial" w:hAnsi="Arial" w:cs="Arial"/>
          <w:sz w:val="24"/>
          <w:szCs w:val="24"/>
        </w:rPr>
        <w:t xml:space="preserve"> e conservação dos ecossistemas </w:t>
      </w:r>
      <w:r w:rsidRPr="004526A4">
        <w:rPr>
          <w:rFonts w:ascii="Arial" w:hAnsi="Arial" w:cs="Arial"/>
          <w:sz w:val="24"/>
          <w:szCs w:val="24"/>
        </w:rPr>
        <w:t xml:space="preserve">através da Educação </w:t>
      </w:r>
      <w:r w:rsidR="00E80621" w:rsidRPr="004526A4">
        <w:rPr>
          <w:rFonts w:ascii="Arial" w:hAnsi="Arial" w:cs="Arial"/>
          <w:sz w:val="24"/>
          <w:szCs w:val="24"/>
        </w:rPr>
        <w:t>Ambiental, Uso Público e F</w:t>
      </w:r>
      <w:r w:rsidRPr="004526A4">
        <w:rPr>
          <w:rFonts w:ascii="Arial" w:hAnsi="Arial" w:cs="Arial"/>
          <w:sz w:val="24"/>
          <w:szCs w:val="24"/>
        </w:rPr>
        <w:t>iscalização.</w:t>
      </w:r>
    </w:p>
    <w:p w:rsidR="00FC4C4D" w:rsidRPr="004526A4" w:rsidRDefault="00FC4C4D" w:rsidP="008F2240">
      <w:pPr>
        <w:spacing w:line="360" w:lineRule="auto"/>
        <w:rPr>
          <w:rFonts w:ascii="Arial" w:hAnsi="Arial" w:cs="Arial"/>
          <w:sz w:val="24"/>
          <w:szCs w:val="24"/>
        </w:rPr>
      </w:pPr>
    </w:p>
    <w:p w:rsidR="000E4D33" w:rsidRPr="004526A4" w:rsidRDefault="00956685" w:rsidP="000E4D33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DESCRIÇÃO DAS ATIVIDADES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59695D" w:rsidRPr="004526A4" w:rsidRDefault="0059695D" w:rsidP="00350F9F">
      <w:pPr>
        <w:numPr>
          <w:ilvl w:val="1"/>
          <w:numId w:val="1"/>
        </w:numPr>
        <w:spacing w:line="360" w:lineRule="auto"/>
        <w:ind w:left="432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DESCRIÇÃO GERAL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085A54" w:rsidRPr="004526A4" w:rsidRDefault="008E00DB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O</w:t>
      </w:r>
      <w:r w:rsidR="00C64191" w:rsidRPr="004526A4">
        <w:rPr>
          <w:rFonts w:ascii="Arial" w:hAnsi="Arial" w:cs="Arial"/>
          <w:sz w:val="24"/>
          <w:szCs w:val="24"/>
        </w:rPr>
        <w:t xml:space="preserve"> PEJ desenvolveu a ação </w:t>
      </w:r>
      <w:r w:rsidRPr="004526A4">
        <w:rPr>
          <w:rFonts w:ascii="Arial" w:hAnsi="Arial" w:cs="Arial"/>
          <w:sz w:val="24"/>
          <w:szCs w:val="24"/>
        </w:rPr>
        <w:t xml:space="preserve">de orientação, fiscalização e monitoramento da atividade turística </w:t>
      </w:r>
      <w:r w:rsidR="00C64191" w:rsidRPr="004526A4">
        <w:rPr>
          <w:rFonts w:ascii="Arial" w:hAnsi="Arial" w:cs="Arial"/>
          <w:sz w:val="24"/>
          <w:szCs w:val="24"/>
        </w:rPr>
        <w:t xml:space="preserve">em parceria com a </w:t>
      </w:r>
      <w:r w:rsidR="00026F2C" w:rsidRPr="004526A4">
        <w:rPr>
          <w:rFonts w:ascii="Arial" w:hAnsi="Arial" w:cs="Arial"/>
          <w:sz w:val="24"/>
          <w:szCs w:val="24"/>
        </w:rPr>
        <w:t>Diretoria</w:t>
      </w:r>
      <w:r w:rsidR="00CC25C8" w:rsidRPr="004526A4">
        <w:rPr>
          <w:rFonts w:ascii="Arial" w:hAnsi="Arial" w:cs="Arial"/>
          <w:sz w:val="24"/>
          <w:szCs w:val="24"/>
        </w:rPr>
        <w:t xml:space="preserve"> de Biodiversidade e Áreas Protegidas</w:t>
      </w:r>
      <w:r w:rsidR="00026F2C" w:rsidRPr="004526A4">
        <w:rPr>
          <w:rFonts w:ascii="Arial" w:hAnsi="Arial" w:cs="Arial"/>
          <w:sz w:val="24"/>
          <w:szCs w:val="24"/>
        </w:rPr>
        <w:t xml:space="preserve">, </w:t>
      </w:r>
      <w:r w:rsidR="00026F2C" w:rsidRPr="004526A4">
        <w:rPr>
          <w:rFonts w:ascii="Arial" w:hAnsi="Arial" w:cs="Arial"/>
          <w:sz w:val="24"/>
          <w:szCs w:val="24"/>
        </w:rPr>
        <w:lastRenderedPageBreak/>
        <w:t>através do Programa Voluntário Pela Natureza</w:t>
      </w:r>
      <w:r w:rsidR="00E0689B" w:rsidRPr="004526A4">
        <w:rPr>
          <w:rFonts w:ascii="Arial" w:hAnsi="Arial" w:cs="Arial"/>
          <w:sz w:val="24"/>
          <w:szCs w:val="24"/>
        </w:rPr>
        <w:t>,</w:t>
      </w:r>
      <w:r w:rsidR="00026F2C" w:rsidRPr="004526A4">
        <w:rPr>
          <w:rFonts w:ascii="Arial" w:hAnsi="Arial" w:cs="Arial"/>
          <w:sz w:val="24"/>
          <w:szCs w:val="24"/>
        </w:rPr>
        <w:t xml:space="preserve"> com a </w:t>
      </w:r>
      <w:r w:rsidR="00E0689B" w:rsidRPr="004526A4">
        <w:rPr>
          <w:rFonts w:ascii="Arial" w:hAnsi="Arial" w:cs="Arial"/>
          <w:sz w:val="24"/>
          <w:szCs w:val="24"/>
        </w:rPr>
        <w:t xml:space="preserve">Diretoria de </w:t>
      </w:r>
      <w:r w:rsidR="004526A4" w:rsidRPr="004526A4">
        <w:rPr>
          <w:rFonts w:ascii="Arial" w:hAnsi="Arial" w:cs="Arial"/>
          <w:sz w:val="24"/>
          <w:szCs w:val="24"/>
        </w:rPr>
        <w:t>Fiscalização Ambiental e com o Batalhão de Polícia Militar Ambiental de Palmas.</w:t>
      </w:r>
      <w:r w:rsidR="0091786B" w:rsidRPr="004526A4">
        <w:rPr>
          <w:rFonts w:ascii="Arial" w:hAnsi="Arial" w:cs="Arial"/>
          <w:sz w:val="24"/>
          <w:szCs w:val="24"/>
        </w:rPr>
        <w:t xml:space="preserve"> </w:t>
      </w:r>
      <w:r w:rsidR="00956685" w:rsidRPr="004526A4">
        <w:rPr>
          <w:rFonts w:ascii="Arial" w:hAnsi="Arial" w:cs="Arial"/>
          <w:sz w:val="24"/>
          <w:szCs w:val="24"/>
        </w:rPr>
        <w:t xml:space="preserve">As atividades foram desenvolvidas </w:t>
      </w:r>
      <w:r w:rsidR="004772CD" w:rsidRPr="004526A4">
        <w:rPr>
          <w:rFonts w:ascii="Arial" w:hAnsi="Arial" w:cs="Arial"/>
          <w:sz w:val="24"/>
          <w:szCs w:val="24"/>
        </w:rPr>
        <w:t xml:space="preserve">nos seguintes </w:t>
      </w:r>
      <w:r w:rsidR="00956685" w:rsidRPr="004526A4">
        <w:rPr>
          <w:rFonts w:ascii="Arial" w:hAnsi="Arial" w:cs="Arial"/>
          <w:sz w:val="24"/>
          <w:szCs w:val="24"/>
        </w:rPr>
        <w:t>atrativos</w:t>
      </w:r>
      <w:r w:rsidR="004772CD" w:rsidRPr="004526A4">
        <w:rPr>
          <w:rFonts w:ascii="Arial" w:hAnsi="Arial" w:cs="Arial"/>
          <w:sz w:val="24"/>
          <w:szCs w:val="24"/>
        </w:rPr>
        <w:t xml:space="preserve">: </w:t>
      </w:r>
      <w:r w:rsidR="00956685" w:rsidRPr="004526A4">
        <w:rPr>
          <w:rFonts w:ascii="Arial" w:hAnsi="Arial" w:cs="Arial"/>
          <w:sz w:val="24"/>
          <w:szCs w:val="24"/>
        </w:rPr>
        <w:t>Cachoeira da Velha, Prainha</w:t>
      </w:r>
      <w:r w:rsidRPr="004526A4">
        <w:rPr>
          <w:rFonts w:ascii="Arial" w:hAnsi="Arial" w:cs="Arial"/>
          <w:sz w:val="24"/>
          <w:szCs w:val="24"/>
        </w:rPr>
        <w:t xml:space="preserve"> da Velha, </w:t>
      </w:r>
      <w:r w:rsidR="00956685" w:rsidRPr="004526A4">
        <w:rPr>
          <w:rFonts w:ascii="Arial" w:hAnsi="Arial" w:cs="Arial"/>
          <w:sz w:val="24"/>
          <w:szCs w:val="24"/>
        </w:rPr>
        <w:t xml:space="preserve">Dunas, </w:t>
      </w:r>
      <w:r w:rsidRPr="004526A4">
        <w:rPr>
          <w:rFonts w:ascii="Arial" w:hAnsi="Arial" w:cs="Arial"/>
          <w:sz w:val="24"/>
          <w:szCs w:val="24"/>
        </w:rPr>
        <w:t xml:space="preserve">Fervedouro dos Buritis, Fervedouro Rio Sono, </w:t>
      </w:r>
      <w:r w:rsidR="00B91F90" w:rsidRPr="004526A4">
        <w:rPr>
          <w:rFonts w:ascii="Arial" w:hAnsi="Arial" w:cs="Arial"/>
          <w:sz w:val="24"/>
          <w:szCs w:val="24"/>
        </w:rPr>
        <w:t xml:space="preserve">Recanto do Salto, </w:t>
      </w:r>
      <w:r w:rsidR="00A81203" w:rsidRPr="004526A4">
        <w:rPr>
          <w:rFonts w:ascii="Arial" w:hAnsi="Arial" w:cs="Arial"/>
          <w:sz w:val="24"/>
          <w:szCs w:val="24"/>
        </w:rPr>
        <w:t xml:space="preserve">Fervedouro do </w:t>
      </w:r>
      <w:proofErr w:type="spellStart"/>
      <w:r w:rsidR="00A81203" w:rsidRPr="004526A4">
        <w:rPr>
          <w:rFonts w:ascii="Arial" w:hAnsi="Arial" w:cs="Arial"/>
          <w:sz w:val="24"/>
          <w:szCs w:val="24"/>
        </w:rPr>
        <w:t>Ceiça</w:t>
      </w:r>
      <w:proofErr w:type="spellEnd"/>
      <w:r w:rsidR="00A81203" w:rsidRPr="004526A4">
        <w:rPr>
          <w:rFonts w:ascii="Arial" w:hAnsi="Arial" w:cs="Arial"/>
          <w:sz w:val="24"/>
          <w:szCs w:val="24"/>
        </w:rPr>
        <w:t xml:space="preserve">, </w:t>
      </w:r>
      <w:r w:rsidR="004772CD" w:rsidRPr="004526A4">
        <w:rPr>
          <w:rFonts w:ascii="Arial" w:hAnsi="Arial" w:cs="Arial"/>
          <w:sz w:val="24"/>
          <w:szCs w:val="24"/>
        </w:rPr>
        <w:t xml:space="preserve">Comunidade </w:t>
      </w:r>
      <w:proofErr w:type="spellStart"/>
      <w:r w:rsidR="004772CD" w:rsidRPr="004526A4">
        <w:rPr>
          <w:rFonts w:ascii="Arial" w:hAnsi="Arial" w:cs="Arial"/>
          <w:sz w:val="24"/>
          <w:szCs w:val="24"/>
        </w:rPr>
        <w:t>Mumbuca</w:t>
      </w:r>
      <w:proofErr w:type="spellEnd"/>
      <w:r w:rsidR="004772CD" w:rsidRPr="004526A4">
        <w:rPr>
          <w:rFonts w:ascii="Arial" w:hAnsi="Arial" w:cs="Arial"/>
          <w:sz w:val="24"/>
          <w:szCs w:val="24"/>
        </w:rPr>
        <w:t xml:space="preserve">, </w:t>
      </w:r>
      <w:r w:rsidR="00956685" w:rsidRPr="004526A4">
        <w:rPr>
          <w:rFonts w:ascii="Arial" w:hAnsi="Arial" w:cs="Arial"/>
          <w:sz w:val="24"/>
          <w:szCs w:val="24"/>
        </w:rPr>
        <w:t xml:space="preserve">Cachoeira do Formiga, </w:t>
      </w:r>
      <w:r w:rsidRPr="004526A4">
        <w:rPr>
          <w:rFonts w:ascii="Arial" w:hAnsi="Arial" w:cs="Arial"/>
          <w:sz w:val="24"/>
          <w:szCs w:val="24"/>
        </w:rPr>
        <w:t xml:space="preserve">Fervedouro do Buritizinho, </w:t>
      </w:r>
      <w:r w:rsidR="00A81203" w:rsidRPr="004526A4">
        <w:rPr>
          <w:rFonts w:ascii="Arial" w:hAnsi="Arial" w:cs="Arial"/>
          <w:sz w:val="24"/>
          <w:szCs w:val="24"/>
        </w:rPr>
        <w:t>Camping do</w:t>
      </w:r>
      <w:r w:rsidRPr="004526A4">
        <w:rPr>
          <w:rFonts w:ascii="Arial" w:hAnsi="Arial" w:cs="Arial"/>
          <w:sz w:val="24"/>
          <w:szCs w:val="24"/>
        </w:rPr>
        <w:t xml:space="preserve"> Vicente</w:t>
      </w:r>
      <w:r w:rsidR="00956685" w:rsidRPr="004526A4">
        <w:rPr>
          <w:rFonts w:ascii="Arial" w:hAnsi="Arial" w:cs="Arial"/>
          <w:sz w:val="24"/>
          <w:szCs w:val="24"/>
        </w:rPr>
        <w:t>,</w:t>
      </w:r>
      <w:r w:rsidR="004772CD" w:rsidRPr="004526A4">
        <w:rPr>
          <w:rFonts w:ascii="Arial" w:hAnsi="Arial" w:cs="Arial"/>
          <w:sz w:val="24"/>
          <w:szCs w:val="24"/>
        </w:rPr>
        <w:t xml:space="preserve"> Fervedouro do </w:t>
      </w:r>
      <w:proofErr w:type="spellStart"/>
      <w:r w:rsidR="004772CD" w:rsidRPr="004526A4">
        <w:rPr>
          <w:rFonts w:ascii="Arial" w:hAnsi="Arial" w:cs="Arial"/>
          <w:sz w:val="24"/>
          <w:szCs w:val="24"/>
        </w:rPr>
        <w:t>Korubo</w:t>
      </w:r>
      <w:proofErr w:type="spellEnd"/>
      <w:r w:rsidR="004772CD" w:rsidRPr="004526A4">
        <w:rPr>
          <w:rFonts w:ascii="Arial" w:hAnsi="Arial" w:cs="Arial"/>
          <w:sz w:val="24"/>
          <w:szCs w:val="24"/>
        </w:rPr>
        <w:t>, Fervedouro Encontro das Águas, Cachoeira do Prata e</w:t>
      </w:r>
      <w:r w:rsidR="00085A54" w:rsidRPr="004526A4">
        <w:rPr>
          <w:rFonts w:ascii="Arial" w:hAnsi="Arial" w:cs="Arial"/>
          <w:sz w:val="24"/>
          <w:szCs w:val="24"/>
        </w:rPr>
        <w:t xml:space="preserve"> Fervedouro São Félix.</w:t>
      </w:r>
    </w:p>
    <w:p w:rsidR="005850D7" w:rsidRPr="004526A4" w:rsidRDefault="005850D7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 xml:space="preserve">Os trabalhos das operações </w:t>
      </w:r>
      <w:r w:rsidR="004526A4" w:rsidRPr="004526A4">
        <w:rPr>
          <w:rFonts w:ascii="Arial" w:hAnsi="Arial" w:cs="Arial"/>
          <w:sz w:val="24"/>
          <w:szCs w:val="24"/>
        </w:rPr>
        <w:t>foram</w:t>
      </w:r>
      <w:r w:rsidRPr="004526A4">
        <w:rPr>
          <w:rFonts w:ascii="Arial" w:hAnsi="Arial" w:cs="Arial"/>
          <w:sz w:val="24"/>
          <w:szCs w:val="24"/>
        </w:rPr>
        <w:t xml:space="preserve"> planejados através de rotas. A Rota 1 compreende a região nordeste do PEJ, </w:t>
      </w:r>
      <w:r w:rsidR="004526A4" w:rsidRPr="004526A4">
        <w:rPr>
          <w:rFonts w:ascii="Arial" w:hAnsi="Arial" w:cs="Arial"/>
          <w:sz w:val="24"/>
          <w:szCs w:val="24"/>
        </w:rPr>
        <w:t xml:space="preserve">sendo os </w:t>
      </w:r>
      <w:r w:rsidRPr="004526A4">
        <w:rPr>
          <w:rFonts w:ascii="Arial" w:hAnsi="Arial" w:cs="Arial"/>
          <w:sz w:val="24"/>
          <w:szCs w:val="24"/>
        </w:rPr>
        <w:t>fervedouros e Cachoeira do Formiga</w:t>
      </w:r>
      <w:r w:rsidR="004526A4">
        <w:rPr>
          <w:rFonts w:ascii="Arial" w:hAnsi="Arial" w:cs="Arial"/>
          <w:sz w:val="24"/>
          <w:szCs w:val="24"/>
        </w:rPr>
        <w:t>;</w:t>
      </w:r>
      <w:r w:rsidRPr="004526A4">
        <w:rPr>
          <w:rFonts w:ascii="Arial" w:hAnsi="Arial" w:cs="Arial"/>
          <w:sz w:val="24"/>
          <w:szCs w:val="24"/>
        </w:rPr>
        <w:t xml:space="preserve"> a Rota 2 compreende a região s</w:t>
      </w:r>
      <w:r w:rsidR="004526A4" w:rsidRPr="004526A4">
        <w:rPr>
          <w:rFonts w:ascii="Arial" w:hAnsi="Arial" w:cs="Arial"/>
          <w:sz w:val="24"/>
          <w:szCs w:val="24"/>
        </w:rPr>
        <w:t xml:space="preserve">ul e sudeste, sendo Dunas, Rio Novo e Cachoeira da Velha. </w:t>
      </w:r>
    </w:p>
    <w:p w:rsidR="00C64191" w:rsidRPr="004526A4" w:rsidRDefault="00C64191" w:rsidP="008F2240">
      <w:pPr>
        <w:spacing w:line="360" w:lineRule="auto"/>
        <w:rPr>
          <w:rFonts w:ascii="Arial" w:hAnsi="Arial" w:cs="Arial"/>
          <w:sz w:val="24"/>
          <w:szCs w:val="24"/>
        </w:rPr>
      </w:pPr>
    </w:p>
    <w:p w:rsidR="00877FC8" w:rsidRPr="004526A4" w:rsidRDefault="00877FC8" w:rsidP="00350F9F">
      <w:pPr>
        <w:pStyle w:val="PargrafodaLista"/>
        <w:numPr>
          <w:ilvl w:val="1"/>
          <w:numId w:val="17"/>
        </w:num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 xml:space="preserve">DESCRIÇÃO </w:t>
      </w:r>
      <w:r w:rsidR="00A04DAE" w:rsidRPr="004526A4">
        <w:rPr>
          <w:rFonts w:ascii="Arial" w:hAnsi="Arial" w:cs="Arial"/>
          <w:b/>
          <w:bCs/>
          <w:sz w:val="24"/>
          <w:szCs w:val="24"/>
        </w:rPr>
        <w:t>DETALHADA</w:t>
      </w:r>
    </w:p>
    <w:p w:rsidR="000C66C9" w:rsidRPr="004526A4" w:rsidRDefault="000C66C9" w:rsidP="000C66C9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983464" w:rsidRPr="004526A4" w:rsidRDefault="000C66C9" w:rsidP="00983464">
      <w:pPr>
        <w:pStyle w:val="PargrafodaLista"/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21 de abril</w:t>
      </w:r>
    </w:p>
    <w:p w:rsidR="00983464" w:rsidRPr="004526A4" w:rsidRDefault="00A10257" w:rsidP="00983464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 xml:space="preserve">A operação de uso público e educação ambiental se iniciou </w:t>
      </w:r>
      <w:r w:rsidR="004526A4">
        <w:rPr>
          <w:rFonts w:ascii="Arial" w:hAnsi="Arial" w:cs="Arial"/>
          <w:bCs/>
          <w:sz w:val="24"/>
          <w:szCs w:val="24"/>
        </w:rPr>
        <w:t xml:space="preserve">com </w:t>
      </w:r>
      <w:r w:rsidRPr="004526A4">
        <w:rPr>
          <w:rFonts w:ascii="Arial" w:hAnsi="Arial" w:cs="Arial"/>
          <w:bCs/>
          <w:sz w:val="24"/>
          <w:szCs w:val="24"/>
        </w:rPr>
        <w:t>adaptações na base Dunas</w:t>
      </w:r>
      <w:r w:rsidR="004526A4">
        <w:rPr>
          <w:rFonts w:ascii="Arial" w:hAnsi="Arial" w:cs="Arial"/>
          <w:bCs/>
          <w:sz w:val="24"/>
          <w:szCs w:val="24"/>
        </w:rPr>
        <w:t xml:space="preserve"> para melhor o</w:t>
      </w:r>
      <w:r w:rsidR="00983464" w:rsidRPr="004526A4">
        <w:rPr>
          <w:rFonts w:ascii="Arial" w:hAnsi="Arial" w:cs="Arial"/>
          <w:bCs/>
          <w:sz w:val="24"/>
          <w:szCs w:val="24"/>
        </w:rPr>
        <w:t>correr as visitações. Foi feito instalação de iluminação no caminho da base até o portão de entrada, pois o trabalho de controle de entrada e saída se estende até o anoitecer.</w:t>
      </w:r>
    </w:p>
    <w:p w:rsidR="00983464" w:rsidRPr="004526A4" w:rsidRDefault="004526A4" w:rsidP="00D30D3A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final da tarde a equipe de apoio de Palmas, composta por</w:t>
      </w:r>
      <w:r w:rsidR="00D30D3A">
        <w:rPr>
          <w:rFonts w:ascii="Arial" w:hAnsi="Arial" w:cs="Arial"/>
          <w:bCs/>
          <w:sz w:val="24"/>
          <w:szCs w:val="24"/>
        </w:rPr>
        <w:t xml:space="preserve"> um fiscal ambiental e dois policiais militares ambiental, chegaram no momento que a visitação começou a se intensificar nas Dunas.</w:t>
      </w:r>
    </w:p>
    <w:p w:rsidR="000C66C9" w:rsidRPr="004526A4" w:rsidRDefault="00983464" w:rsidP="001A2EC9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No final das atividades do dia, a equipe se reuniu, apresentando os novos integrantes da opera</w:t>
      </w:r>
      <w:r w:rsidR="00D30D3A">
        <w:rPr>
          <w:rFonts w:ascii="Arial" w:hAnsi="Arial" w:cs="Arial"/>
          <w:bCs/>
          <w:sz w:val="24"/>
          <w:szCs w:val="24"/>
        </w:rPr>
        <w:t>ção</w:t>
      </w:r>
      <w:r w:rsidRPr="004526A4">
        <w:rPr>
          <w:rFonts w:ascii="Arial" w:hAnsi="Arial" w:cs="Arial"/>
          <w:bCs/>
          <w:sz w:val="24"/>
          <w:szCs w:val="24"/>
        </w:rPr>
        <w:t>, para discutir o planejamento da operação.</w:t>
      </w:r>
    </w:p>
    <w:p w:rsidR="001A2EC9" w:rsidRPr="004526A4" w:rsidRDefault="001A2EC9" w:rsidP="001A2EC9">
      <w:pPr>
        <w:spacing w:line="360" w:lineRule="auto"/>
        <w:ind w:left="0" w:firstLine="709"/>
        <w:rPr>
          <w:rFonts w:ascii="Arial" w:hAnsi="Arial" w:cs="Arial"/>
          <w:b/>
          <w:bCs/>
          <w:sz w:val="24"/>
          <w:szCs w:val="24"/>
        </w:rPr>
      </w:pPr>
    </w:p>
    <w:p w:rsidR="00F37B73" w:rsidRPr="004526A4" w:rsidRDefault="000C66C9" w:rsidP="001A2EC9">
      <w:pPr>
        <w:pStyle w:val="PargrafodaLista"/>
        <w:numPr>
          <w:ilvl w:val="0"/>
          <w:numId w:val="20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22 de abril</w:t>
      </w:r>
    </w:p>
    <w:p w:rsidR="00BE6331" w:rsidRPr="004526A4" w:rsidRDefault="00BE6331" w:rsidP="00BE6331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Parte da equipe da rota 2 visitaram um acampamento nas margens do Rio Novo, o acampamento era formado por um grupo de alunos da UEG – Porangatu GO que estavam r</w:t>
      </w:r>
      <w:r w:rsidR="00D30D3A">
        <w:rPr>
          <w:rFonts w:ascii="Arial" w:hAnsi="Arial" w:cs="Arial"/>
          <w:bCs/>
          <w:sz w:val="24"/>
          <w:szCs w:val="24"/>
        </w:rPr>
        <w:t>ealizando atividades no período do feriado.</w:t>
      </w:r>
    </w:p>
    <w:p w:rsidR="00304997" w:rsidRPr="004526A4" w:rsidRDefault="00D30D3A" w:rsidP="00BE6331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e</w:t>
      </w:r>
      <w:r w:rsidR="001C6556" w:rsidRPr="004526A4">
        <w:rPr>
          <w:rFonts w:ascii="Arial" w:hAnsi="Arial" w:cs="Arial"/>
          <w:bCs/>
          <w:sz w:val="24"/>
          <w:szCs w:val="24"/>
        </w:rPr>
        <w:t xml:space="preserve">quipe de fiscalização </w:t>
      </w:r>
      <w:r>
        <w:rPr>
          <w:rFonts w:ascii="Arial" w:hAnsi="Arial" w:cs="Arial"/>
          <w:bCs/>
          <w:sz w:val="24"/>
          <w:szCs w:val="24"/>
        </w:rPr>
        <w:t>composta por fiscal ambiental</w:t>
      </w:r>
      <w:r w:rsidR="001C6556" w:rsidRPr="004526A4">
        <w:rPr>
          <w:rFonts w:ascii="Arial" w:hAnsi="Arial" w:cs="Arial"/>
          <w:bCs/>
          <w:sz w:val="24"/>
          <w:szCs w:val="24"/>
        </w:rPr>
        <w:t>, policiais ambientais</w:t>
      </w:r>
      <w:r w:rsidR="00410B9E" w:rsidRPr="004526A4">
        <w:rPr>
          <w:rFonts w:ascii="Arial" w:hAnsi="Arial" w:cs="Arial"/>
          <w:bCs/>
          <w:sz w:val="24"/>
          <w:szCs w:val="24"/>
        </w:rPr>
        <w:t xml:space="preserve"> e voluntário percorreram</w:t>
      </w:r>
      <w:r w:rsidR="001C6556" w:rsidRPr="004526A4">
        <w:rPr>
          <w:rFonts w:ascii="Arial" w:hAnsi="Arial" w:cs="Arial"/>
          <w:bCs/>
          <w:sz w:val="24"/>
          <w:szCs w:val="24"/>
        </w:rPr>
        <w:t xml:space="preserve"> atrativos d</w:t>
      </w:r>
      <w:r w:rsidR="00410B9E" w:rsidRPr="004526A4">
        <w:rPr>
          <w:rFonts w:ascii="Arial" w:hAnsi="Arial" w:cs="Arial"/>
          <w:bCs/>
          <w:sz w:val="24"/>
          <w:szCs w:val="24"/>
        </w:rPr>
        <w:t xml:space="preserve">a rota 1. </w:t>
      </w:r>
      <w:r>
        <w:rPr>
          <w:rFonts w:ascii="Arial" w:hAnsi="Arial" w:cs="Arial"/>
          <w:bCs/>
          <w:sz w:val="24"/>
          <w:szCs w:val="24"/>
        </w:rPr>
        <w:t>A equipe orientou proprietários de atrativos quanto ao acondicionamento correto de lixo, a capacidade suporte dos ambientes e adaptações para melhor receber os turistas de forma sustentável.</w:t>
      </w:r>
    </w:p>
    <w:p w:rsidR="00BE6331" w:rsidRPr="004526A4" w:rsidRDefault="00BE6331" w:rsidP="00BE6331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lastRenderedPageBreak/>
        <w:t xml:space="preserve">No período da tarde, todas as equipes se encontraram nas Dunas, onde a visitação </w:t>
      </w:r>
      <w:r w:rsidR="00D30D3A">
        <w:rPr>
          <w:rFonts w:ascii="Arial" w:hAnsi="Arial" w:cs="Arial"/>
          <w:bCs/>
          <w:sz w:val="24"/>
          <w:szCs w:val="24"/>
        </w:rPr>
        <w:t>foi mais intensa.</w:t>
      </w:r>
      <w:r w:rsidRPr="004526A4">
        <w:rPr>
          <w:rFonts w:ascii="Arial" w:hAnsi="Arial" w:cs="Arial"/>
          <w:bCs/>
          <w:sz w:val="24"/>
          <w:szCs w:val="24"/>
        </w:rPr>
        <w:t xml:space="preserve"> </w:t>
      </w:r>
    </w:p>
    <w:p w:rsidR="000C66C9" w:rsidRPr="004526A4" w:rsidRDefault="000C66C9" w:rsidP="000C66C9">
      <w:pPr>
        <w:pStyle w:val="PargrafodaLista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0C66C9" w:rsidRPr="004526A4" w:rsidRDefault="000C66C9" w:rsidP="000C66C9">
      <w:pPr>
        <w:pStyle w:val="PargrafodaLista"/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23 de abril</w:t>
      </w:r>
    </w:p>
    <w:p w:rsidR="000C66C9" w:rsidRPr="004526A4" w:rsidRDefault="0066672A" w:rsidP="0066672A">
      <w:pPr>
        <w:spacing w:line="360" w:lineRule="auto"/>
        <w:ind w:left="0" w:firstLine="708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 xml:space="preserve">A equipe de fiscalização com </w:t>
      </w:r>
      <w:r w:rsidR="00D30D3A">
        <w:rPr>
          <w:rFonts w:ascii="Arial" w:hAnsi="Arial" w:cs="Arial"/>
          <w:bCs/>
          <w:sz w:val="24"/>
          <w:szCs w:val="24"/>
        </w:rPr>
        <w:t xml:space="preserve">fiscal e </w:t>
      </w:r>
      <w:r w:rsidRPr="004526A4">
        <w:rPr>
          <w:rFonts w:ascii="Arial" w:hAnsi="Arial" w:cs="Arial"/>
          <w:bCs/>
          <w:sz w:val="24"/>
          <w:szCs w:val="24"/>
        </w:rPr>
        <w:t>policiais ambientais e outro voluntário, deram continu</w:t>
      </w:r>
      <w:r w:rsidR="00D30D3A">
        <w:rPr>
          <w:rFonts w:ascii="Arial" w:hAnsi="Arial" w:cs="Arial"/>
          <w:bCs/>
          <w:sz w:val="24"/>
          <w:szCs w:val="24"/>
        </w:rPr>
        <w:t>idade aos roteiros</w:t>
      </w:r>
      <w:r w:rsidRPr="004526A4">
        <w:rPr>
          <w:rFonts w:ascii="Arial" w:hAnsi="Arial" w:cs="Arial"/>
          <w:bCs/>
          <w:sz w:val="24"/>
          <w:szCs w:val="24"/>
        </w:rPr>
        <w:t xml:space="preserve"> da rota 1, percorrendo os atrativos que não foram visitados no dia anterior. A equipe também retornou em atrativos que no dia anterior, os proprietários foram orientados sobre algumas adequações imediatas, e então foi observado que tais problemas foram sanados.</w:t>
      </w:r>
    </w:p>
    <w:p w:rsidR="0066672A" w:rsidRPr="004526A4" w:rsidRDefault="0085290F" w:rsidP="00D9667D">
      <w:pPr>
        <w:spacing w:line="360" w:lineRule="auto"/>
        <w:ind w:left="0" w:firstLineChars="295" w:firstLine="708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Nas Dunas teve visitação pela manhã e pel</w:t>
      </w:r>
      <w:r w:rsidR="00D30D3A">
        <w:rPr>
          <w:rFonts w:ascii="Arial" w:hAnsi="Arial" w:cs="Arial"/>
          <w:bCs/>
          <w:sz w:val="24"/>
          <w:szCs w:val="24"/>
        </w:rPr>
        <w:t>a tarde somente no final do dia</w:t>
      </w:r>
      <w:r w:rsidRPr="004526A4">
        <w:rPr>
          <w:rFonts w:ascii="Arial" w:hAnsi="Arial" w:cs="Arial"/>
          <w:bCs/>
          <w:sz w:val="24"/>
          <w:szCs w:val="24"/>
        </w:rPr>
        <w:t>, onde o fluxo de pessoas aumentou. A equipe de fiscalização retornou da rota 1 e apoiou o grupo no controle de visitação nas Dunas.</w:t>
      </w:r>
    </w:p>
    <w:p w:rsidR="0066672A" w:rsidRPr="004526A4" w:rsidRDefault="0066672A" w:rsidP="00D9667D">
      <w:pPr>
        <w:spacing w:line="360" w:lineRule="auto"/>
        <w:ind w:left="360" w:firstLineChars="295" w:firstLine="711"/>
        <w:rPr>
          <w:rFonts w:ascii="Arial" w:hAnsi="Arial" w:cs="Arial"/>
          <w:b/>
          <w:bCs/>
          <w:sz w:val="24"/>
          <w:szCs w:val="24"/>
        </w:rPr>
      </w:pPr>
    </w:p>
    <w:p w:rsidR="0085290F" w:rsidRPr="004526A4" w:rsidRDefault="000C66C9" w:rsidP="00D9667D">
      <w:pPr>
        <w:pStyle w:val="PargrafodaLista"/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24 de abril</w:t>
      </w:r>
    </w:p>
    <w:p w:rsidR="00554EA1" w:rsidRPr="004526A4" w:rsidRDefault="00554EA1" w:rsidP="00554EA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85290F" w:rsidRPr="004526A4" w:rsidRDefault="00D9667D" w:rsidP="00D9667D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A equipe de fiscalização deu continuidade a rota 1 e, além dos atrativos de Mateiros, estenderam as ações até a Cachoeira do Prata e Fervedouro São Félix, no município de São Félix do Tocantins.</w:t>
      </w:r>
    </w:p>
    <w:p w:rsidR="00D9667D" w:rsidRPr="004526A4" w:rsidRDefault="00D9667D" w:rsidP="00D9667D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O restante da equipe também foi pra rota 1, percorrendo os principais atrativos para verificar como estavam os locais após a visitação durante o feriado. Foi recolhido o lixo de alguns atrativos e encaminhados ao local de disposição de resíduos sólidos de Mateiros.</w:t>
      </w:r>
    </w:p>
    <w:p w:rsidR="00E0689B" w:rsidRPr="004526A4" w:rsidRDefault="00593EA5" w:rsidP="00593EA5">
      <w:pPr>
        <w:spacing w:line="360" w:lineRule="auto"/>
        <w:ind w:left="0" w:firstLine="709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A operação foi encerrada nas Dunas com um fluxo menor de visitação no último dia do feriado prolongado.</w:t>
      </w:r>
    </w:p>
    <w:p w:rsidR="00FC4C4D" w:rsidRPr="004526A4" w:rsidRDefault="00FC4C4D" w:rsidP="00C249C7">
      <w:pPr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903B64" w:rsidRPr="004526A4" w:rsidRDefault="00956685" w:rsidP="008F2240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sz w:val="24"/>
          <w:szCs w:val="24"/>
        </w:rPr>
        <w:t>RESULTADOS</w:t>
      </w:r>
    </w:p>
    <w:p w:rsidR="00F252C6" w:rsidRPr="004526A4" w:rsidRDefault="00EB378F" w:rsidP="00903B64">
      <w:pPr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ab/>
      </w:r>
    </w:p>
    <w:p w:rsidR="00AD1AF9" w:rsidRPr="004526A4" w:rsidRDefault="00AD1AF9" w:rsidP="00AD1AF9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>Durante o feriado prolongado de Tiradentes, foi observado que os atrativos, em especial a Cachoeira do Formiga e Dunas, rece</w:t>
      </w:r>
      <w:r w:rsidR="00E0689B" w:rsidRPr="004526A4">
        <w:rPr>
          <w:rFonts w:ascii="Arial" w:hAnsi="Arial" w:cs="Arial"/>
          <w:bCs/>
          <w:color w:val="000000" w:themeColor="text1"/>
          <w:sz w:val="24"/>
          <w:szCs w:val="24"/>
        </w:rPr>
        <w:t>biam maior número de visitantes;</w:t>
      </w:r>
    </w:p>
    <w:p w:rsidR="00AD1AF9" w:rsidRPr="004526A4" w:rsidRDefault="00AD1AF9" w:rsidP="00AD1AF9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>Os proprietários de atrativos particulares estão buscando minimizar os impactos e buscando melhoria no receptivo;</w:t>
      </w:r>
    </w:p>
    <w:p w:rsidR="00AD1AF9" w:rsidRPr="004526A4" w:rsidRDefault="00AD1AF9" w:rsidP="00B65952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O trabalho </w:t>
      </w:r>
      <w:r w:rsidR="00EE4713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integrado do PEJ com a Diretoria de Biodiversidade e Áreas Protegidas através do Programa Voluntários Pela Natureza, com a Diretoria de Fiscalização </w:t>
      </w:r>
      <w:r w:rsidR="00EE4713" w:rsidRPr="004526A4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Ambiental – NATURATINS e com o</w:t>
      </w: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65952" w:rsidRPr="004526A4">
        <w:rPr>
          <w:rFonts w:ascii="Arial" w:hAnsi="Arial" w:cs="Arial"/>
          <w:bCs/>
          <w:color w:val="000000" w:themeColor="text1"/>
          <w:sz w:val="24"/>
          <w:szCs w:val="24"/>
        </w:rPr>
        <w:t>Batalhão de Polícia Militar Ambiental (BPMA)</w:t>
      </w:r>
      <w:r w:rsidR="002C4195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 favoreceu a operação no alcance dos objetivos, pois assim foi possível visitar quase 100% dos atrativos de Mateiros e</w:t>
      </w:r>
      <w:r w:rsidR="00023044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, ainda, </w:t>
      </w:r>
      <w:r w:rsidR="002C4195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alguns do município vizinho prestando orientações aos proprietários e visitantes sobre os cuidados com os recursos naturais e condutas de visitação </w:t>
      </w:r>
      <w:r w:rsidR="00023044" w:rsidRPr="004526A4">
        <w:rPr>
          <w:rFonts w:ascii="Arial" w:hAnsi="Arial" w:cs="Arial"/>
          <w:bCs/>
          <w:color w:val="000000" w:themeColor="text1"/>
          <w:sz w:val="24"/>
          <w:szCs w:val="24"/>
        </w:rPr>
        <w:t>no Jalapão</w:t>
      </w:r>
      <w:r w:rsidR="001A2EC9" w:rsidRPr="004526A4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:rsidR="00554EA1" w:rsidRPr="004526A4" w:rsidRDefault="001A2EC9" w:rsidP="00554EA1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>O apoio da fiscalização e do BPMA foi fundamental para coibir as práticas irregulares de visitação e de cuidados com os recursos naturais;</w:t>
      </w:r>
    </w:p>
    <w:p w:rsidR="00AD1AF9" w:rsidRPr="004526A4" w:rsidRDefault="001A2EC9" w:rsidP="00554EA1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>O Programa Voluntários Pela Natureza beneficiou tanto a unidade, com o aumento de pessoas colaborando nas ações, como aos voluntários que teve a oportunidade de conhecer o trabalho realizado pelo Naturatins através do PEJ.</w:t>
      </w:r>
    </w:p>
    <w:p w:rsidR="00BD4D30" w:rsidRPr="004526A4" w:rsidRDefault="00BD4D30" w:rsidP="008F2240">
      <w:pPr>
        <w:spacing w:line="360" w:lineRule="auto"/>
        <w:ind w:firstLine="351"/>
        <w:rPr>
          <w:rFonts w:ascii="Arial" w:hAnsi="Arial" w:cs="Arial"/>
          <w:sz w:val="24"/>
          <w:szCs w:val="24"/>
        </w:rPr>
      </w:pPr>
    </w:p>
    <w:p w:rsidR="00956685" w:rsidRPr="004526A4" w:rsidRDefault="00956685" w:rsidP="00CE3D53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CONCLUSÃO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1F30AF" w:rsidRPr="004526A4" w:rsidRDefault="007A7106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color w:val="000000" w:themeColor="text1"/>
          <w:sz w:val="24"/>
          <w:szCs w:val="24"/>
        </w:rPr>
        <w:t>Conforme os dados do registro de entrada das Dunas, a cada ano o número de visitantes tem aumentado bastante. Portanto, a necessidade d</w:t>
      </w:r>
      <w:r w:rsidR="004362B8" w:rsidRPr="004526A4">
        <w:rPr>
          <w:rFonts w:ascii="Arial" w:hAnsi="Arial" w:cs="Arial"/>
          <w:color w:val="000000" w:themeColor="text1"/>
          <w:sz w:val="24"/>
          <w:szCs w:val="24"/>
        </w:rPr>
        <w:t>e melhorias nos atrativos</w:t>
      </w:r>
      <w:r w:rsidR="00345754" w:rsidRPr="004526A4">
        <w:rPr>
          <w:rFonts w:ascii="Arial" w:hAnsi="Arial" w:cs="Arial"/>
          <w:color w:val="000000" w:themeColor="text1"/>
          <w:sz w:val="24"/>
          <w:szCs w:val="24"/>
        </w:rPr>
        <w:t>, principalmente naqueles privados,</w:t>
      </w:r>
      <w:r w:rsidR="004362B8" w:rsidRPr="004526A4">
        <w:rPr>
          <w:rFonts w:ascii="Arial" w:hAnsi="Arial" w:cs="Arial"/>
          <w:color w:val="000000" w:themeColor="text1"/>
          <w:sz w:val="24"/>
          <w:szCs w:val="24"/>
        </w:rPr>
        <w:t xml:space="preserve"> e receptivos turísticos </w:t>
      </w:r>
      <w:r w:rsidR="00345754" w:rsidRPr="004526A4">
        <w:rPr>
          <w:rFonts w:ascii="Arial" w:hAnsi="Arial" w:cs="Arial"/>
          <w:color w:val="000000" w:themeColor="text1"/>
          <w:sz w:val="24"/>
          <w:szCs w:val="24"/>
        </w:rPr>
        <w:t xml:space="preserve">do município de Mateiros </w:t>
      </w:r>
      <w:r w:rsidR="004362B8" w:rsidRPr="004526A4">
        <w:rPr>
          <w:rFonts w:ascii="Arial" w:hAnsi="Arial" w:cs="Arial"/>
          <w:color w:val="000000" w:themeColor="text1"/>
          <w:sz w:val="24"/>
          <w:szCs w:val="24"/>
        </w:rPr>
        <w:t xml:space="preserve">é imprescindível, quanto as estruturas, atendimento básico, </w:t>
      </w:r>
      <w:r w:rsidR="001F30AF" w:rsidRPr="004526A4">
        <w:rPr>
          <w:rFonts w:ascii="Arial" w:hAnsi="Arial" w:cs="Arial"/>
          <w:color w:val="000000" w:themeColor="text1"/>
          <w:sz w:val="24"/>
          <w:szCs w:val="24"/>
        </w:rPr>
        <w:t xml:space="preserve">setor alimentício, </w:t>
      </w:r>
      <w:r w:rsidR="004362B8" w:rsidRPr="004526A4">
        <w:rPr>
          <w:rFonts w:ascii="Arial" w:hAnsi="Arial" w:cs="Arial"/>
          <w:color w:val="000000" w:themeColor="text1"/>
          <w:sz w:val="24"/>
          <w:szCs w:val="24"/>
        </w:rPr>
        <w:t>higiene, conforto e segurança.</w:t>
      </w:r>
    </w:p>
    <w:p w:rsidR="00252DBC" w:rsidRDefault="001F30AF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color w:val="000000" w:themeColor="text1"/>
          <w:sz w:val="24"/>
          <w:szCs w:val="24"/>
        </w:rPr>
        <w:t>O trabalho realizado em parceria</w:t>
      </w:r>
      <w:r w:rsidR="00252DBC" w:rsidRPr="004526A4">
        <w:rPr>
          <w:rFonts w:ascii="Arial" w:hAnsi="Arial" w:cs="Arial"/>
          <w:color w:val="000000" w:themeColor="text1"/>
          <w:sz w:val="24"/>
          <w:szCs w:val="24"/>
        </w:rPr>
        <w:tab/>
      </w:r>
      <w:r w:rsidRPr="004526A4">
        <w:rPr>
          <w:rFonts w:ascii="Arial" w:hAnsi="Arial" w:cs="Arial"/>
          <w:color w:val="000000" w:themeColor="text1"/>
          <w:sz w:val="24"/>
          <w:szCs w:val="24"/>
        </w:rPr>
        <w:t>sempre obtém</w:t>
      </w:r>
      <w:r w:rsidR="001A7147" w:rsidRPr="004526A4">
        <w:rPr>
          <w:rFonts w:ascii="Arial" w:hAnsi="Arial" w:cs="Arial"/>
          <w:color w:val="000000" w:themeColor="text1"/>
          <w:sz w:val="24"/>
          <w:szCs w:val="24"/>
        </w:rPr>
        <w:t xml:space="preserve"> resultados mais satisfatórios, foi o que aconteceu com </w:t>
      </w:r>
      <w:r w:rsidR="00E0689B" w:rsidRPr="004526A4">
        <w:rPr>
          <w:rFonts w:ascii="Arial" w:hAnsi="Arial" w:cs="Arial"/>
          <w:color w:val="000000" w:themeColor="text1"/>
          <w:sz w:val="24"/>
          <w:szCs w:val="24"/>
        </w:rPr>
        <w:t>o a apoio</w:t>
      </w:r>
      <w:r w:rsidR="001A7147" w:rsidRPr="004526A4">
        <w:rPr>
          <w:rFonts w:ascii="Arial" w:hAnsi="Arial" w:cs="Arial"/>
          <w:color w:val="000000" w:themeColor="text1"/>
          <w:sz w:val="24"/>
          <w:szCs w:val="24"/>
        </w:rPr>
        <w:t xml:space="preserve"> que o PEJ recebeu para a</w:t>
      </w:r>
      <w:r w:rsidR="009F6548" w:rsidRPr="004526A4">
        <w:rPr>
          <w:rFonts w:ascii="Arial" w:hAnsi="Arial" w:cs="Arial"/>
          <w:color w:val="000000" w:themeColor="text1"/>
          <w:sz w:val="24"/>
          <w:szCs w:val="24"/>
        </w:rPr>
        <w:t xml:space="preserve"> realização da Operação </w:t>
      </w:r>
      <w:r w:rsidR="00E0689B" w:rsidRPr="004526A4">
        <w:rPr>
          <w:rFonts w:ascii="Arial" w:hAnsi="Arial" w:cs="Arial"/>
          <w:color w:val="000000" w:themeColor="text1"/>
          <w:sz w:val="24"/>
          <w:szCs w:val="24"/>
        </w:rPr>
        <w:t>Tiradentes 2016</w:t>
      </w:r>
      <w:r w:rsidR="001A7147" w:rsidRPr="004526A4">
        <w:rPr>
          <w:rFonts w:ascii="Arial" w:hAnsi="Arial" w:cs="Arial"/>
          <w:color w:val="000000" w:themeColor="text1"/>
          <w:sz w:val="24"/>
          <w:szCs w:val="24"/>
        </w:rPr>
        <w:t>. Em conjunto com a</w:t>
      </w:r>
      <w:r w:rsidR="00FC4C4D" w:rsidRPr="004526A4">
        <w:rPr>
          <w:rFonts w:ascii="Arial" w:hAnsi="Arial" w:cs="Arial"/>
          <w:color w:val="000000" w:themeColor="text1"/>
          <w:sz w:val="24"/>
          <w:szCs w:val="24"/>
        </w:rPr>
        <w:t xml:space="preserve"> coordenação de </w:t>
      </w:r>
      <w:r w:rsidR="00E0689B" w:rsidRPr="004526A4">
        <w:rPr>
          <w:rFonts w:ascii="Arial" w:hAnsi="Arial" w:cs="Arial"/>
          <w:color w:val="000000" w:themeColor="text1"/>
          <w:sz w:val="24"/>
          <w:szCs w:val="24"/>
        </w:rPr>
        <w:t xml:space="preserve">Diretoria de Fiscalização Ambiental, com o Programa Voluntários Pela Natureza e com o Batalhão de Polícia Militar Ambiental (BPMA), </w:t>
      </w:r>
      <w:r w:rsidR="00FC4C4D" w:rsidRPr="004526A4">
        <w:rPr>
          <w:rFonts w:ascii="Arial" w:hAnsi="Arial" w:cs="Arial"/>
          <w:color w:val="000000" w:themeColor="text1"/>
          <w:sz w:val="24"/>
          <w:szCs w:val="24"/>
        </w:rPr>
        <w:t>a unidade pode desenvolver um ótimo trabalho, atingindo todos os objetivos propostos para a operação.</w:t>
      </w:r>
    </w:p>
    <w:p w:rsidR="00B81C42" w:rsidRDefault="00B81C4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B81C42" w:rsidRDefault="00B81C4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B81C42" w:rsidRDefault="00B81C4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B81C42" w:rsidRDefault="00B81C4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B81C42" w:rsidRDefault="00B81C4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B81C42" w:rsidRDefault="00B81C4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B81C42" w:rsidRDefault="00B81C4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6530D2" w:rsidRPr="004526A4" w:rsidRDefault="006530D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BD0661" w:rsidRPr="004526A4" w:rsidRDefault="00FC1E42" w:rsidP="00FC1E4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lastRenderedPageBreak/>
        <w:t>IMAGENS</w:t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1C442F" wp14:editId="4670898E">
            <wp:extent cx="5400040" cy="3575924"/>
            <wp:effectExtent l="0" t="0" r="0" b="5715"/>
            <wp:docPr id="1" name="Imagem 1" descr="E:\Minhas Imagens\Imagens_2016\Operação Tiradentes 2016\DSC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has Imagens\Imagens_2016\Operação Tiradentes 2016\DSC_0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Guarda parques nas Dunas</w:t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659D530" wp14:editId="1F549304">
            <wp:extent cx="5400040" cy="3575924"/>
            <wp:effectExtent l="0" t="0" r="0" b="5715"/>
            <wp:docPr id="2" name="Imagem 2" descr="E:\Minhas Imagens\Imagens_2016\Operação Tiradentes 2016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Imagens\Imagens_2016\Operação Tiradentes 2016\DSC_0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Controle de entrada nas Dunas</w:t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A98CE9B" wp14:editId="233AD518">
            <wp:extent cx="5400040" cy="3575924"/>
            <wp:effectExtent l="0" t="0" r="0" b="5715"/>
            <wp:docPr id="10" name="Imagem 10" descr="E:\Minhas Imagens\Imagens_2016\Operação Tiradentes 2016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nhas Imagens\Imagens_2016\Operação Tiradentes 2016\DSC_0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Equipe de fiscalização e policia ambiental visitando associação de capim dourado</w:t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0DC9D2" wp14:editId="6304376E">
            <wp:extent cx="5400040" cy="3575924"/>
            <wp:effectExtent l="0" t="0" r="0" b="5715"/>
            <wp:docPr id="11" name="Imagem 11" descr="E:\Minhas Imagens\Imagens_2016\Operação Tiradentes 2016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nhas Imagens\Imagens_2016\Operação Tiradentes 2016\DSC_0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Fiscalização e orientações nos acampamentos</w:t>
      </w:r>
    </w:p>
    <w:p w:rsidR="00B2014A" w:rsidRPr="004526A4" w:rsidRDefault="00B2014A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3CF755E" wp14:editId="38D65B09">
            <wp:extent cx="5400040" cy="3575924"/>
            <wp:effectExtent l="0" t="0" r="0" b="5715"/>
            <wp:docPr id="12" name="Imagem 12" descr="E:\Minhas Imagens\Imagens_2016\Operação Tiradentes 2016\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inhas Imagens\Imagens_2016\Operação Tiradentes 2016\DSC_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Orientações para operadoras de turismo</w:t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6F317A" wp14:editId="4EC9DA8E">
            <wp:extent cx="5400040" cy="3575924"/>
            <wp:effectExtent l="0" t="0" r="0" b="5715"/>
            <wp:docPr id="6" name="Imagem 6" descr="E:\Minhas Imagens\Imagens_2016\Operação Tiradentes 2016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inhas Imagens\Imagens_2016\Operação Tiradentes 2016\DSC_0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E9" w:rsidRPr="004526A4" w:rsidRDefault="004958E9" w:rsidP="004958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Visitantes nas Dunas apreciando o pôr do sol</w:t>
      </w:r>
    </w:p>
    <w:p w:rsidR="004A4452" w:rsidRPr="004526A4" w:rsidRDefault="004A4452" w:rsidP="004958E9">
      <w:pPr>
        <w:spacing w:line="24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4A4452" w:rsidRPr="004526A4" w:rsidSect="0098069B">
      <w:headerReference w:type="default" r:id="rId14"/>
      <w:footerReference w:type="default" r:id="rId15"/>
      <w:pgSz w:w="11906" w:h="16838" w:code="9"/>
      <w:pgMar w:top="1418" w:right="964" w:bottom="96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8E7" w:rsidRDefault="004E48E7" w:rsidP="00956685">
      <w:pPr>
        <w:spacing w:line="240" w:lineRule="auto"/>
      </w:pPr>
      <w:r>
        <w:separator/>
      </w:r>
    </w:p>
  </w:endnote>
  <w:endnote w:type="continuationSeparator" w:id="0">
    <w:p w:rsidR="004E48E7" w:rsidRDefault="004E48E7" w:rsidP="00956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A8" w:rsidRPr="005E6FA8" w:rsidRDefault="0098069B" w:rsidP="0098069B">
    <w:pPr>
      <w:pBdr>
        <w:top w:val="single" w:sz="4" w:space="0" w:color="000000"/>
      </w:pBdr>
      <w:tabs>
        <w:tab w:val="center" w:pos="4252"/>
        <w:tab w:val="center" w:pos="4940"/>
        <w:tab w:val="right" w:pos="8504"/>
      </w:tabs>
      <w:spacing w:line="240" w:lineRule="auto"/>
      <w:rPr>
        <w:rFonts w:ascii="Times New Roman" w:eastAsia="Times New Roman" w:hAnsi="Times New Roman" w:cs="Times New Roman"/>
        <w:sz w:val="20"/>
        <w:szCs w:val="20"/>
        <w:lang w:eastAsia="pt-BR"/>
      </w:rPr>
    </w:pPr>
    <w:r>
      <w:rPr>
        <w:rFonts w:ascii="Times New Roman" w:eastAsia="Times New Roman" w:hAnsi="Times New Roman" w:cs="Times New Roman"/>
        <w:sz w:val="20"/>
        <w:szCs w:val="20"/>
        <w:lang w:eastAsia="pt-BR"/>
      </w:rPr>
      <w:tab/>
    </w:r>
    <w:r w:rsidR="00C07B48" w:rsidRPr="005E6FA8">
      <w:rPr>
        <w:rFonts w:ascii="Times New Roman" w:eastAsia="Times New Roman" w:hAnsi="Times New Roman" w:cs="Times New Roman"/>
        <w:sz w:val="20"/>
        <w:szCs w:val="20"/>
        <w:lang w:eastAsia="pt-BR"/>
      </w:rPr>
      <w:t>Parque Estadual do Jalapão - PEJ – Criado em 12/janeiro/</w:t>
    </w:r>
    <w:r w:rsidR="00C07B48" w:rsidRPr="00CB77A5">
      <w:rPr>
        <w:rFonts w:ascii="Times New Roman" w:eastAsia="Times New Roman" w:hAnsi="Times New Roman" w:cs="Times New Roman"/>
        <w:sz w:val="20"/>
        <w:szCs w:val="20"/>
        <w:lang w:eastAsia="pt-BR"/>
      </w:rPr>
      <w:t>2001 através da Lei nº 1.203/01.</w:t>
    </w:r>
  </w:p>
  <w:p w:rsidR="005E6FA8" w:rsidRPr="005E6FA8" w:rsidRDefault="00C07B48" w:rsidP="005E6FA8">
    <w:pPr>
      <w:pBdr>
        <w:top w:val="single" w:sz="4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pt-BR"/>
      </w:rPr>
    </w:pPr>
    <w:r w:rsidRPr="005E6FA8">
      <w:rPr>
        <w:rFonts w:ascii="Times New Roman" w:eastAsia="Times New Roman" w:hAnsi="Times New Roman" w:cs="Times New Roman"/>
        <w:sz w:val="20"/>
        <w:szCs w:val="20"/>
        <w:lang w:eastAsia="pt-BR"/>
      </w:rPr>
      <w:t>Av. Maranhão APM 09, Quadra 33, Centro, Mateiros</w:t>
    </w:r>
    <w:r w:rsidR="00BA098B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 </w:t>
    </w:r>
    <w:r w:rsidRPr="005E6FA8">
      <w:rPr>
        <w:rFonts w:ascii="Times New Roman" w:eastAsia="Times New Roman" w:hAnsi="Times New Roman" w:cs="Times New Roman"/>
        <w:sz w:val="20"/>
        <w:szCs w:val="20"/>
        <w:lang w:eastAsia="pt-BR"/>
      </w:rPr>
      <w:t>-TO,</w:t>
    </w:r>
    <w:r w:rsidRPr="00CB77A5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 </w:t>
    </w:r>
    <w:r w:rsidRPr="005E6FA8">
      <w:rPr>
        <w:rFonts w:ascii="Times New Roman" w:eastAsia="Times New Roman" w:hAnsi="Times New Roman" w:cs="Times New Roman"/>
        <w:sz w:val="20"/>
        <w:szCs w:val="20"/>
        <w:lang w:eastAsia="pt-BR"/>
      </w:rPr>
      <w:t>CEP: 77.593-000</w:t>
    </w:r>
  </w:p>
  <w:p w:rsidR="005E6FA8" w:rsidRPr="00CB77A5" w:rsidRDefault="00C07B48" w:rsidP="005E6FA8">
    <w:pPr>
      <w:pStyle w:val="Rodap"/>
      <w:rPr>
        <w:sz w:val="20"/>
        <w:szCs w:val="20"/>
      </w:rPr>
    </w:pPr>
    <w:r w:rsidRPr="00CB77A5">
      <w:rPr>
        <w:rFonts w:ascii="Times New Roman" w:eastAsia="Times New Roman" w:hAnsi="Times New Roman" w:cs="Times New Roman"/>
        <w:sz w:val="20"/>
        <w:szCs w:val="20"/>
        <w:lang w:eastAsia="pt-BR"/>
      </w:rPr>
      <w:t>Contato: Tele fax: 63 3534-1072</w:t>
    </w:r>
    <w:r>
      <w:rPr>
        <w:rFonts w:ascii="Times New Roman" w:eastAsia="Times New Roman" w:hAnsi="Times New Roman" w:cs="Times New Roman"/>
        <w:sz w:val="20"/>
        <w:szCs w:val="20"/>
        <w:lang w:eastAsia="pt-BR"/>
      </w:rPr>
      <w:tab/>
      <w:t xml:space="preserve">, </w:t>
    </w:r>
    <w:r w:rsidRPr="00CB77A5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e-mail: </w:t>
    </w:r>
    <w:hyperlink r:id="rId1" w:history="1">
      <w:r w:rsidRPr="00CB77A5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pt-BR"/>
        </w:rPr>
        <w:t>pejalapao@naturatins.to.gov.br</w:t>
      </w:r>
    </w:hyperlink>
    <w:r w:rsidRPr="00CB77A5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 Site: </w:t>
    </w:r>
    <w:hyperlink r:id="rId2" w:history="1">
      <w:r w:rsidRPr="00CB77A5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pt-BR"/>
        </w:rPr>
        <w:t>www.naturatins.to.gov.br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8E7" w:rsidRDefault="004E48E7" w:rsidP="00956685">
      <w:pPr>
        <w:spacing w:line="240" w:lineRule="auto"/>
      </w:pPr>
      <w:r>
        <w:separator/>
      </w:r>
    </w:p>
  </w:footnote>
  <w:footnote w:type="continuationSeparator" w:id="0">
    <w:p w:rsidR="004E48E7" w:rsidRDefault="004E48E7" w:rsidP="009566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98B" w:rsidRDefault="00B618EB">
    <w:pPr>
      <w:pStyle w:val="Cabealho"/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9264" behindDoc="0" locked="0" layoutInCell="1" allowOverlap="1" wp14:anchorId="0B47CE4E" wp14:editId="5CC24367">
          <wp:simplePos x="0" y="0"/>
          <wp:positionH relativeFrom="column">
            <wp:posOffset>71120</wp:posOffset>
          </wp:positionH>
          <wp:positionV relativeFrom="paragraph">
            <wp:posOffset>97790</wp:posOffset>
          </wp:positionV>
          <wp:extent cx="901700" cy="781050"/>
          <wp:effectExtent l="0" t="0" r="0" b="0"/>
          <wp:wrapNone/>
          <wp:docPr id="7" name="Imagem 1" descr="logo_naturat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aturati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98B">
      <w:rPr>
        <w:rFonts w:ascii="Arial" w:hAnsi="Arial" w:cs="Arial"/>
        <w:noProof/>
        <w:lang w:eastAsia="pt-BR"/>
      </w:rPr>
      <w:drawing>
        <wp:anchor distT="0" distB="0" distL="114300" distR="114300" simplePos="0" relativeHeight="251658240" behindDoc="0" locked="0" layoutInCell="1" allowOverlap="1" wp14:anchorId="26CEF4B8" wp14:editId="6C8F060A">
          <wp:simplePos x="0" y="0"/>
          <wp:positionH relativeFrom="column">
            <wp:posOffset>4954270</wp:posOffset>
          </wp:positionH>
          <wp:positionV relativeFrom="paragraph">
            <wp:posOffset>148590</wp:posOffset>
          </wp:positionV>
          <wp:extent cx="1035685" cy="685800"/>
          <wp:effectExtent l="0" t="0" r="0" b="0"/>
          <wp:wrapNone/>
          <wp:docPr id="8" name="Imagem 1" descr="C:\Documents and Settings\jal\Meus documentos\Minhas imagens\2012\Logos do cerrado\LOGO_P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nts and Settings\jal\Meus documentos\Minhas imagens\2012\Logos do cerrado\LOGO_PEJ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74" t="9579" r="3349" b="16092"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98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93A2E0E" wp14:editId="38059B97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6019800" cy="93345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9800" cy="933450"/>
                      </a:xfrm>
                      <a:prstGeom prst="rect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098B" w:rsidRPr="00026F2C" w:rsidRDefault="00BA098B" w:rsidP="00CC25C8">
                          <w:pPr>
                            <w:spacing w:line="360" w:lineRule="auto"/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026F2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INSTITUTO NATUREZA DO TOCANTINS</w:t>
                          </w:r>
                        </w:p>
                        <w:p w:rsidR="00CC25C8" w:rsidRPr="00026F2C" w:rsidRDefault="00026F2C" w:rsidP="00CC25C8">
                          <w:pPr>
                            <w:spacing w:line="360" w:lineRule="auto"/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026F2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DIRETOR</w:t>
                          </w:r>
                          <w:r w:rsidR="00CC25C8" w:rsidRPr="00026F2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IA DE BIODIVERSIDADE E ÁREAS PROTEGIDAS</w:t>
                          </w:r>
                        </w:p>
                        <w:p w:rsidR="00BA098B" w:rsidRPr="00026F2C" w:rsidRDefault="00B618EB" w:rsidP="00CC25C8">
                          <w:pPr>
                            <w:spacing w:line="360" w:lineRule="auto"/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026F2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PARQUE ESTADUAL DO JALAPÃO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3A2E0E" id="Retângulo 5" o:spid="_x0000_s1026" style="position:absolute;margin-left:422.8pt;margin-top:.95pt;width:474pt;height:73.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DykQIAAGgFAAAOAAAAZHJzL2Uyb0RvYy54bWysVEtu2zAQ3RfoHQjuG1mOnY8ROTASpCgQ&#10;pEGSImuaIm2hFIclx5bc4/QqvViHlKy4adBF0Y3E4fz43nwuLtvasK3yoQJb8PxoxJmyEsrKrgr+&#10;5enmwxlnAYUthQGrCr5TgV/O37+7aNxMjWENplSeURAbZo0r+BrRzbIsyLWqRTgCpywpNfhaIIl+&#10;lZVeNBS9Ntl4NDrJGvCl8yBVCHR73Sn5PMXXWkn8rHVQyEzB6W2Yvj59l/GbzS/EbOWFW1eyf4b4&#10;h1fUorKUdAh1LVCwja/+CFVX0kMAjUcS6gy0rqRKGAhNPnqF5nEtnEpYiJzgBprC/wsr77b3nlVl&#10;waecWVFTiR4U/vxhVxsDbBr5aVyYkdmju/e9FOgYwbba1/FPMFibON0NnKoWmaTLk1F+fjYi6iXp&#10;zo+PJ9NEevbi7XzAjwpqFg8F91SzRKXY3gakjGS6N4nJjGUNddr4lIJGOYCpypvKmCTEvlFXxrOt&#10;oIpjm0cEFOHAiiRj6TLi6pCkE+6M6uI/KE2M0NvHXYLfYwoplcWTPq6xZB3dNL1gcMzfcjS4f0xv&#10;G91U6tHBsYf0t4yDR8oKFgfnurLg38pcfh0yd/Z79B3mCB/bZdtXdwnljnrCQzcswcmbiipzKwLe&#10;C0/TQcWkicfP9NEGqBjQnzhbg//+1n20p6YlLWcNTVvBw7eN8Ioz88lSO5/nk0kczyRMpqdjEvyh&#10;ZnmosZv6Cqi8Oe0WJ9Mx2qPZH7WH+pkWwyJmJZWwknIXXKLfC1fYbQFaLVItFsmMRtIJvLWPTsbg&#10;keDYeU/ts/Cub0+kxr6D/WSK2asu7Wyjp4XFBkFXqYUjxR2vPfU0zqkv+9UT98WhnKxeFuT8FwAA&#10;AP//AwBQSwMEFAAGAAgAAAAhAL52cAbZAAAABgEAAA8AAABkcnMvZG93bnJldi54bWxMj8FOwzAM&#10;hu9IvENkJG4sBU2oLU2nCTEJcQDR8QBZY5qKxglJunVvjznB8fNv/f7cbBY3iSPGNHpScLsqQCD1&#10;3ow0KPjY725KEClrMnryhArOmGDTXl40ujb+RO947PIguIRSrRXYnEMtZeotOp1WPiBx9umj05kx&#10;DtJEfeJyN8m7oriXTo/EF6wO+Gix/+pmpyDEbXizT3a/W17j88swd6P9Pit1fbVsH0BkXPLfMvzq&#10;szq07HTwM5kkJgX8SOZpBYLDal0yH5jXZQWybeR//fYHAAD//wMAUEsBAi0AFAAGAAgAAAAhALaD&#10;OJL+AAAA4QEAABMAAAAAAAAAAAAAAAAAAAAAAFtDb250ZW50X1R5cGVzXS54bWxQSwECLQAUAAYA&#10;CAAAACEAOP0h/9YAAACUAQAACwAAAAAAAAAAAAAAAAAvAQAAX3JlbHMvLnJlbHNQSwECLQAUAAYA&#10;CAAAACEA+06w8pECAABoBQAADgAAAAAAAAAAAAAAAAAuAgAAZHJzL2Uyb0RvYy54bWxQSwECLQAU&#10;AAYACAAAACEAvnZwBtkAAAAGAQAADwAAAAAAAAAAAAAAAADrBAAAZHJzL2Rvd25yZXYueG1sUEsF&#10;BgAAAAAEAAQA8wAAAPEFAAAAAA==&#10;" fillcolor="white [3201]" strokecolor="black [3213]" strokeweight="1pt">
              <v:textbox>
                <w:txbxContent>
                  <w:p w:rsidR="00BA098B" w:rsidRPr="00026F2C" w:rsidRDefault="00BA098B" w:rsidP="00CC25C8">
                    <w:pPr>
                      <w:spacing w:line="360" w:lineRule="auto"/>
                      <w:ind w:left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026F2C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INSTITUTO NATUREZA DO TOCANTINS</w:t>
                    </w:r>
                  </w:p>
                  <w:p w:rsidR="00CC25C8" w:rsidRPr="00026F2C" w:rsidRDefault="00026F2C" w:rsidP="00CC25C8">
                    <w:pPr>
                      <w:spacing w:line="360" w:lineRule="auto"/>
                      <w:ind w:left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026F2C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DIRETOR</w:t>
                    </w:r>
                    <w:r w:rsidR="00CC25C8" w:rsidRPr="00026F2C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IA DE BIODIVERSIDADE E ÁREAS PROTEGIDAS</w:t>
                    </w:r>
                  </w:p>
                  <w:p w:rsidR="00BA098B" w:rsidRPr="00026F2C" w:rsidRDefault="00B618EB" w:rsidP="00CC25C8">
                    <w:pPr>
                      <w:spacing w:line="360" w:lineRule="auto"/>
                      <w:ind w:left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026F2C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PARQUE ESTADUAL DO JALAPÃO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BA098B" w:rsidRDefault="00BA098B">
    <w:pPr>
      <w:pStyle w:val="Cabealho"/>
    </w:pPr>
  </w:p>
  <w:p w:rsidR="00BA098B" w:rsidRDefault="00BA098B">
    <w:pPr>
      <w:pStyle w:val="Cabealho"/>
    </w:pPr>
  </w:p>
  <w:p w:rsidR="00BA098B" w:rsidRDefault="00BA098B">
    <w:pPr>
      <w:pStyle w:val="Cabealho"/>
    </w:pPr>
  </w:p>
  <w:p w:rsidR="00BA098B" w:rsidRDefault="00BA098B">
    <w:pPr>
      <w:pStyle w:val="Cabealho"/>
    </w:pPr>
  </w:p>
  <w:p w:rsidR="00B913C3" w:rsidRDefault="004E48E7">
    <w:pPr>
      <w:pStyle w:val="Cabealho"/>
    </w:pPr>
  </w:p>
  <w:p w:rsidR="0098069B" w:rsidRDefault="0098069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00A7A"/>
    <w:multiLevelType w:val="hybridMultilevel"/>
    <w:tmpl w:val="B406FD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12A87"/>
    <w:multiLevelType w:val="hybridMultilevel"/>
    <w:tmpl w:val="56F2E0D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178BF"/>
    <w:multiLevelType w:val="multilevel"/>
    <w:tmpl w:val="9BE66D5C"/>
    <w:styleLink w:val="Estilo1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443CCE"/>
    <w:multiLevelType w:val="hybridMultilevel"/>
    <w:tmpl w:val="D02846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A53C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1ED668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556331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74574BE"/>
    <w:multiLevelType w:val="multilevel"/>
    <w:tmpl w:val="53A446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9A92DD8"/>
    <w:multiLevelType w:val="multilevel"/>
    <w:tmpl w:val="9A0C2BE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D53153"/>
    <w:multiLevelType w:val="multilevel"/>
    <w:tmpl w:val="B6D210D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7CD20EF"/>
    <w:multiLevelType w:val="multilevel"/>
    <w:tmpl w:val="9BE66D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5D15C7E"/>
    <w:multiLevelType w:val="multilevel"/>
    <w:tmpl w:val="4F92E4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none"/>
      <w:lvlText w:val="5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B892965"/>
    <w:multiLevelType w:val="multilevel"/>
    <w:tmpl w:val="E3D62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04D18F2"/>
    <w:multiLevelType w:val="multilevel"/>
    <w:tmpl w:val="55B6B6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4">
    <w:nsid w:val="408C00C7"/>
    <w:multiLevelType w:val="multilevel"/>
    <w:tmpl w:val="5DEC88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1B7422C"/>
    <w:multiLevelType w:val="multilevel"/>
    <w:tmpl w:val="55B6B6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6">
    <w:nsid w:val="42B96FE5"/>
    <w:multiLevelType w:val="multilevel"/>
    <w:tmpl w:val="A92CAE5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8.%2.%3."/>
      <w:lvlJc w:val="left"/>
      <w:pPr>
        <w:ind w:left="2206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34D2476"/>
    <w:multiLevelType w:val="hybridMultilevel"/>
    <w:tmpl w:val="D7AC630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14038E4"/>
    <w:multiLevelType w:val="multilevel"/>
    <w:tmpl w:val="9BE66D5C"/>
    <w:numStyleLink w:val="Estilo1"/>
  </w:abstractNum>
  <w:abstractNum w:abstractNumId="19">
    <w:nsid w:val="64C2444D"/>
    <w:multiLevelType w:val="multilevel"/>
    <w:tmpl w:val="16703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none"/>
      <w:lvlText w:val="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64E5658"/>
    <w:multiLevelType w:val="multilevel"/>
    <w:tmpl w:val="B806403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none"/>
      <w:lvlText w:val="8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4"/>
  </w:num>
  <w:num w:numId="5">
    <w:abstractNumId w:val="19"/>
  </w:num>
  <w:num w:numId="6">
    <w:abstractNumId w:val="6"/>
  </w:num>
  <w:num w:numId="7">
    <w:abstractNumId w:val="11"/>
  </w:num>
  <w:num w:numId="8">
    <w:abstractNumId w:val="9"/>
  </w:num>
  <w:num w:numId="9">
    <w:abstractNumId w:val="18"/>
    <w:lvlOverride w:ilvl="0">
      <w:lvl w:ilvl="0">
        <w:start w:val="9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8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20"/>
  </w:num>
  <w:num w:numId="11">
    <w:abstractNumId w:val="10"/>
  </w:num>
  <w:num w:numId="12">
    <w:abstractNumId w:val="2"/>
  </w:num>
  <w:num w:numId="13">
    <w:abstractNumId w:val="16"/>
  </w:num>
  <w:num w:numId="14">
    <w:abstractNumId w:val="7"/>
  </w:num>
  <w:num w:numId="15">
    <w:abstractNumId w:val="8"/>
  </w:num>
  <w:num w:numId="16">
    <w:abstractNumId w:val="13"/>
  </w:num>
  <w:num w:numId="17">
    <w:abstractNumId w:val="15"/>
  </w:num>
  <w:num w:numId="18">
    <w:abstractNumId w:val="17"/>
  </w:num>
  <w:num w:numId="19">
    <w:abstractNumId w:val="1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685"/>
    <w:rsid w:val="00003AD4"/>
    <w:rsid w:val="000138FB"/>
    <w:rsid w:val="00023044"/>
    <w:rsid w:val="00026F2C"/>
    <w:rsid w:val="00027FB4"/>
    <w:rsid w:val="0003409B"/>
    <w:rsid w:val="00043E0C"/>
    <w:rsid w:val="00063DB7"/>
    <w:rsid w:val="000648F4"/>
    <w:rsid w:val="00065B7F"/>
    <w:rsid w:val="000762D4"/>
    <w:rsid w:val="00084613"/>
    <w:rsid w:val="00085A54"/>
    <w:rsid w:val="000904A9"/>
    <w:rsid w:val="00095F6F"/>
    <w:rsid w:val="00096AA3"/>
    <w:rsid w:val="000B0A02"/>
    <w:rsid w:val="000C66C9"/>
    <w:rsid w:val="000E1B2D"/>
    <w:rsid w:val="000E4D33"/>
    <w:rsid w:val="000F24C4"/>
    <w:rsid w:val="0010019B"/>
    <w:rsid w:val="00117D85"/>
    <w:rsid w:val="00120F48"/>
    <w:rsid w:val="00131BCC"/>
    <w:rsid w:val="00180531"/>
    <w:rsid w:val="00183B9F"/>
    <w:rsid w:val="001871AB"/>
    <w:rsid w:val="001A2EC9"/>
    <w:rsid w:val="001A7147"/>
    <w:rsid w:val="001C6556"/>
    <w:rsid w:val="001D6C0F"/>
    <w:rsid w:val="001F30AF"/>
    <w:rsid w:val="00213B32"/>
    <w:rsid w:val="0021471D"/>
    <w:rsid w:val="00241BAD"/>
    <w:rsid w:val="00252DBC"/>
    <w:rsid w:val="00255043"/>
    <w:rsid w:val="00261827"/>
    <w:rsid w:val="00265EB5"/>
    <w:rsid w:val="00274197"/>
    <w:rsid w:val="00276F8E"/>
    <w:rsid w:val="00291A35"/>
    <w:rsid w:val="002943EA"/>
    <w:rsid w:val="00297149"/>
    <w:rsid w:val="002B1B85"/>
    <w:rsid w:val="002C4195"/>
    <w:rsid w:val="002C53EC"/>
    <w:rsid w:val="002D3946"/>
    <w:rsid w:val="002D57AE"/>
    <w:rsid w:val="00304997"/>
    <w:rsid w:val="00313057"/>
    <w:rsid w:val="00322661"/>
    <w:rsid w:val="00334CF6"/>
    <w:rsid w:val="003402C9"/>
    <w:rsid w:val="003445A6"/>
    <w:rsid w:val="00345754"/>
    <w:rsid w:val="00350F9F"/>
    <w:rsid w:val="00354188"/>
    <w:rsid w:val="0036658C"/>
    <w:rsid w:val="00386A33"/>
    <w:rsid w:val="003972A5"/>
    <w:rsid w:val="003A3FD0"/>
    <w:rsid w:val="003A48D4"/>
    <w:rsid w:val="003A7862"/>
    <w:rsid w:val="003C3541"/>
    <w:rsid w:val="003E5764"/>
    <w:rsid w:val="004026FA"/>
    <w:rsid w:val="00406D52"/>
    <w:rsid w:val="00410B9E"/>
    <w:rsid w:val="004154E8"/>
    <w:rsid w:val="00425289"/>
    <w:rsid w:val="00426A24"/>
    <w:rsid w:val="004362B8"/>
    <w:rsid w:val="004526A4"/>
    <w:rsid w:val="00460534"/>
    <w:rsid w:val="004772CD"/>
    <w:rsid w:val="00477D85"/>
    <w:rsid w:val="00483B2B"/>
    <w:rsid w:val="00492290"/>
    <w:rsid w:val="004958E9"/>
    <w:rsid w:val="004A4452"/>
    <w:rsid w:val="004D0273"/>
    <w:rsid w:val="004D5883"/>
    <w:rsid w:val="004E48E7"/>
    <w:rsid w:val="004E7DBA"/>
    <w:rsid w:val="004F24E7"/>
    <w:rsid w:val="004F2756"/>
    <w:rsid w:val="0051310E"/>
    <w:rsid w:val="00514A5D"/>
    <w:rsid w:val="00524434"/>
    <w:rsid w:val="005272A3"/>
    <w:rsid w:val="00530855"/>
    <w:rsid w:val="00537CE7"/>
    <w:rsid w:val="005500C4"/>
    <w:rsid w:val="005545CF"/>
    <w:rsid w:val="00554EA1"/>
    <w:rsid w:val="005570A2"/>
    <w:rsid w:val="00561D33"/>
    <w:rsid w:val="0056644B"/>
    <w:rsid w:val="0058108E"/>
    <w:rsid w:val="005850D7"/>
    <w:rsid w:val="00593EA5"/>
    <w:rsid w:val="0059695D"/>
    <w:rsid w:val="005A4EEF"/>
    <w:rsid w:val="005C39D8"/>
    <w:rsid w:val="005E14E4"/>
    <w:rsid w:val="005F66A1"/>
    <w:rsid w:val="00604429"/>
    <w:rsid w:val="00635AA2"/>
    <w:rsid w:val="00636DA5"/>
    <w:rsid w:val="0065160D"/>
    <w:rsid w:val="006530D2"/>
    <w:rsid w:val="00656145"/>
    <w:rsid w:val="00662445"/>
    <w:rsid w:val="006638D5"/>
    <w:rsid w:val="0066672A"/>
    <w:rsid w:val="006B24A7"/>
    <w:rsid w:val="006B75AB"/>
    <w:rsid w:val="006E4A2A"/>
    <w:rsid w:val="006E597B"/>
    <w:rsid w:val="006F03B0"/>
    <w:rsid w:val="0070607A"/>
    <w:rsid w:val="00713E6B"/>
    <w:rsid w:val="00716E55"/>
    <w:rsid w:val="007207BE"/>
    <w:rsid w:val="007234B4"/>
    <w:rsid w:val="00725E7C"/>
    <w:rsid w:val="00736262"/>
    <w:rsid w:val="00746B8A"/>
    <w:rsid w:val="00764EF1"/>
    <w:rsid w:val="00764F2B"/>
    <w:rsid w:val="00796AEE"/>
    <w:rsid w:val="007A7106"/>
    <w:rsid w:val="007B0176"/>
    <w:rsid w:val="007C1BCC"/>
    <w:rsid w:val="007C4475"/>
    <w:rsid w:val="007D41A9"/>
    <w:rsid w:val="00812327"/>
    <w:rsid w:val="00825272"/>
    <w:rsid w:val="00826946"/>
    <w:rsid w:val="008336B7"/>
    <w:rsid w:val="0085290F"/>
    <w:rsid w:val="008542B3"/>
    <w:rsid w:val="0086318F"/>
    <w:rsid w:val="0087501C"/>
    <w:rsid w:val="00876B8B"/>
    <w:rsid w:val="00877FC8"/>
    <w:rsid w:val="00885511"/>
    <w:rsid w:val="00892FCB"/>
    <w:rsid w:val="008946F5"/>
    <w:rsid w:val="00895B2E"/>
    <w:rsid w:val="008A0C2F"/>
    <w:rsid w:val="008A18B4"/>
    <w:rsid w:val="008B230B"/>
    <w:rsid w:val="008B7674"/>
    <w:rsid w:val="008E00DB"/>
    <w:rsid w:val="008E01A9"/>
    <w:rsid w:val="008E242A"/>
    <w:rsid w:val="008F2240"/>
    <w:rsid w:val="008F4EFF"/>
    <w:rsid w:val="008F6F5B"/>
    <w:rsid w:val="009006E3"/>
    <w:rsid w:val="00903B64"/>
    <w:rsid w:val="0091786B"/>
    <w:rsid w:val="00930B5B"/>
    <w:rsid w:val="0093383C"/>
    <w:rsid w:val="0094318C"/>
    <w:rsid w:val="009444E3"/>
    <w:rsid w:val="00956685"/>
    <w:rsid w:val="009730D5"/>
    <w:rsid w:val="0098069B"/>
    <w:rsid w:val="00983464"/>
    <w:rsid w:val="0098358D"/>
    <w:rsid w:val="00984896"/>
    <w:rsid w:val="0099045C"/>
    <w:rsid w:val="009A1A6E"/>
    <w:rsid w:val="009D2184"/>
    <w:rsid w:val="009D7308"/>
    <w:rsid w:val="009E1AB4"/>
    <w:rsid w:val="009F26A7"/>
    <w:rsid w:val="009F6548"/>
    <w:rsid w:val="00A0184D"/>
    <w:rsid w:val="00A04DAE"/>
    <w:rsid w:val="00A10257"/>
    <w:rsid w:val="00A10381"/>
    <w:rsid w:val="00A12D2D"/>
    <w:rsid w:val="00A278CC"/>
    <w:rsid w:val="00A3596A"/>
    <w:rsid w:val="00A41353"/>
    <w:rsid w:val="00A440E4"/>
    <w:rsid w:val="00A56FB6"/>
    <w:rsid w:val="00A76D69"/>
    <w:rsid w:val="00A81203"/>
    <w:rsid w:val="00AA5D49"/>
    <w:rsid w:val="00AB0149"/>
    <w:rsid w:val="00AC113B"/>
    <w:rsid w:val="00AC7C12"/>
    <w:rsid w:val="00AD1AF9"/>
    <w:rsid w:val="00AE3D70"/>
    <w:rsid w:val="00B2014A"/>
    <w:rsid w:val="00B22E94"/>
    <w:rsid w:val="00B30959"/>
    <w:rsid w:val="00B37939"/>
    <w:rsid w:val="00B46F98"/>
    <w:rsid w:val="00B618EB"/>
    <w:rsid w:val="00B62313"/>
    <w:rsid w:val="00B65952"/>
    <w:rsid w:val="00B67FC2"/>
    <w:rsid w:val="00B75C25"/>
    <w:rsid w:val="00B75F25"/>
    <w:rsid w:val="00B81C42"/>
    <w:rsid w:val="00B8290F"/>
    <w:rsid w:val="00B849A0"/>
    <w:rsid w:val="00B908D0"/>
    <w:rsid w:val="00B90AE7"/>
    <w:rsid w:val="00B91F90"/>
    <w:rsid w:val="00B9421D"/>
    <w:rsid w:val="00BA038B"/>
    <w:rsid w:val="00BA098B"/>
    <w:rsid w:val="00BA2A21"/>
    <w:rsid w:val="00BC6B1B"/>
    <w:rsid w:val="00BD0661"/>
    <w:rsid w:val="00BD2D28"/>
    <w:rsid w:val="00BD34E3"/>
    <w:rsid w:val="00BD4D30"/>
    <w:rsid w:val="00BD7026"/>
    <w:rsid w:val="00BE6331"/>
    <w:rsid w:val="00BE6437"/>
    <w:rsid w:val="00BF4D58"/>
    <w:rsid w:val="00C01026"/>
    <w:rsid w:val="00C07B48"/>
    <w:rsid w:val="00C13D1A"/>
    <w:rsid w:val="00C249C7"/>
    <w:rsid w:val="00C431B1"/>
    <w:rsid w:val="00C44DC3"/>
    <w:rsid w:val="00C50373"/>
    <w:rsid w:val="00C64191"/>
    <w:rsid w:val="00C65A54"/>
    <w:rsid w:val="00C6781A"/>
    <w:rsid w:val="00C70E51"/>
    <w:rsid w:val="00C713A4"/>
    <w:rsid w:val="00C737C9"/>
    <w:rsid w:val="00C86BA1"/>
    <w:rsid w:val="00C90B6F"/>
    <w:rsid w:val="00C92B38"/>
    <w:rsid w:val="00C941BF"/>
    <w:rsid w:val="00CA6321"/>
    <w:rsid w:val="00CC0FCF"/>
    <w:rsid w:val="00CC25C8"/>
    <w:rsid w:val="00CE3D53"/>
    <w:rsid w:val="00CE43C5"/>
    <w:rsid w:val="00D01982"/>
    <w:rsid w:val="00D040E5"/>
    <w:rsid w:val="00D144E5"/>
    <w:rsid w:val="00D30D3A"/>
    <w:rsid w:val="00D334C8"/>
    <w:rsid w:val="00D44532"/>
    <w:rsid w:val="00D50E4E"/>
    <w:rsid w:val="00D54824"/>
    <w:rsid w:val="00D635C7"/>
    <w:rsid w:val="00D676C3"/>
    <w:rsid w:val="00D9667D"/>
    <w:rsid w:val="00DA5BEC"/>
    <w:rsid w:val="00DB6BD0"/>
    <w:rsid w:val="00DD714C"/>
    <w:rsid w:val="00E01091"/>
    <w:rsid w:val="00E034C7"/>
    <w:rsid w:val="00E0689B"/>
    <w:rsid w:val="00E254DD"/>
    <w:rsid w:val="00E3047A"/>
    <w:rsid w:val="00E40082"/>
    <w:rsid w:val="00E44C10"/>
    <w:rsid w:val="00E5097F"/>
    <w:rsid w:val="00E562FB"/>
    <w:rsid w:val="00E600F8"/>
    <w:rsid w:val="00E80621"/>
    <w:rsid w:val="00EA1ED2"/>
    <w:rsid w:val="00EA2506"/>
    <w:rsid w:val="00EA3EEB"/>
    <w:rsid w:val="00EA765F"/>
    <w:rsid w:val="00EB378F"/>
    <w:rsid w:val="00EB575C"/>
    <w:rsid w:val="00EB5C03"/>
    <w:rsid w:val="00EC2DF3"/>
    <w:rsid w:val="00EC6856"/>
    <w:rsid w:val="00EC7C2D"/>
    <w:rsid w:val="00EE4713"/>
    <w:rsid w:val="00EE7C49"/>
    <w:rsid w:val="00F051FF"/>
    <w:rsid w:val="00F06156"/>
    <w:rsid w:val="00F17FAA"/>
    <w:rsid w:val="00F252C6"/>
    <w:rsid w:val="00F37B73"/>
    <w:rsid w:val="00F44012"/>
    <w:rsid w:val="00F501B6"/>
    <w:rsid w:val="00F509CC"/>
    <w:rsid w:val="00F5600E"/>
    <w:rsid w:val="00F85483"/>
    <w:rsid w:val="00FA10A9"/>
    <w:rsid w:val="00FB54D1"/>
    <w:rsid w:val="00FC1E42"/>
    <w:rsid w:val="00FC4C4D"/>
    <w:rsid w:val="00FD0EF8"/>
    <w:rsid w:val="00FD24D5"/>
    <w:rsid w:val="00FD2CE5"/>
    <w:rsid w:val="00FD7D19"/>
    <w:rsid w:val="00FE38C3"/>
    <w:rsid w:val="00FF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B31F43-CAC0-4010-8F5C-CD9693EC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ind w:left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0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566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6685"/>
    <w:pPr>
      <w:tabs>
        <w:tab w:val="center" w:pos="4252"/>
        <w:tab w:val="right" w:pos="8504"/>
      </w:tabs>
      <w:spacing w:line="240" w:lineRule="auto"/>
      <w:ind w:left="0"/>
      <w:jc w:val="left"/>
    </w:pPr>
  </w:style>
  <w:style w:type="character" w:customStyle="1" w:styleId="CabealhoChar">
    <w:name w:val="Cabeçalho Char"/>
    <w:basedOn w:val="Fontepargpadro"/>
    <w:link w:val="Cabealho"/>
    <w:uiPriority w:val="99"/>
    <w:rsid w:val="00956685"/>
  </w:style>
  <w:style w:type="paragraph" w:styleId="Rodap">
    <w:name w:val="footer"/>
    <w:basedOn w:val="Normal"/>
    <w:link w:val="RodapChar"/>
    <w:uiPriority w:val="99"/>
    <w:unhideWhenUsed/>
    <w:rsid w:val="00956685"/>
    <w:pPr>
      <w:tabs>
        <w:tab w:val="center" w:pos="4252"/>
        <w:tab w:val="right" w:pos="8504"/>
      </w:tabs>
      <w:spacing w:line="240" w:lineRule="auto"/>
      <w:ind w:left="0"/>
      <w:jc w:val="left"/>
    </w:pPr>
  </w:style>
  <w:style w:type="character" w:customStyle="1" w:styleId="RodapChar">
    <w:name w:val="Rodapé Char"/>
    <w:basedOn w:val="Fontepargpadro"/>
    <w:link w:val="Rodap"/>
    <w:uiPriority w:val="99"/>
    <w:rsid w:val="00956685"/>
  </w:style>
  <w:style w:type="paragraph" w:styleId="Textodebalo">
    <w:name w:val="Balloon Text"/>
    <w:basedOn w:val="Normal"/>
    <w:link w:val="TextodebaloChar"/>
    <w:uiPriority w:val="99"/>
    <w:semiHidden/>
    <w:unhideWhenUsed/>
    <w:rsid w:val="00956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668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3409B"/>
    <w:pPr>
      <w:ind w:left="720"/>
      <w:contextualSpacing/>
    </w:pPr>
  </w:style>
  <w:style w:type="numbering" w:customStyle="1" w:styleId="Estilo1">
    <w:name w:val="Estilo1"/>
    <w:uiPriority w:val="99"/>
    <w:rsid w:val="00183B9F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uratins.to.gov.br/" TargetMode="External"/><Relationship Id="rId1" Type="http://schemas.openxmlformats.org/officeDocument/2006/relationships/hyperlink" Target="mailto:pejalapao@naturatins.t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45F97-DD3C-4532-B2C7-739FD231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8</Pages>
  <Words>1069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6829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PARQUE JALAPÃO</cp:lastModifiedBy>
  <cp:revision>51</cp:revision>
  <cp:lastPrinted>2015-02-27T17:55:00Z</cp:lastPrinted>
  <dcterms:created xsi:type="dcterms:W3CDTF">2015-04-07T19:59:00Z</dcterms:created>
  <dcterms:modified xsi:type="dcterms:W3CDTF">2016-07-13T20:14:00Z</dcterms:modified>
</cp:coreProperties>
</file>